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9FDAB" w14:textId="2E3E0FB9" w:rsidR="00D11DC2" w:rsidRPr="00681A61" w:rsidRDefault="00D11DC2" w:rsidP="00681A61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81A61">
        <w:rPr>
          <w:rFonts w:ascii="Times New Roman" w:hAnsi="Times New Roman" w:cs="Times New Roman"/>
          <w:b/>
          <w:bCs/>
          <w:sz w:val="32"/>
          <w:szCs w:val="32"/>
        </w:rPr>
        <w:t>Консультация для родителей</w:t>
      </w:r>
    </w:p>
    <w:p w14:paraId="7A33284D" w14:textId="1DEDFDA8" w:rsidR="00D11DC2" w:rsidRPr="00681A61" w:rsidRDefault="00D11DC2" w:rsidP="00681A61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81A61">
        <w:rPr>
          <w:rFonts w:ascii="Times New Roman" w:hAnsi="Times New Roman" w:cs="Times New Roman"/>
          <w:b/>
          <w:bCs/>
          <w:sz w:val="32"/>
          <w:szCs w:val="32"/>
        </w:rPr>
        <w:t>«Музыка и эмоциональное благополучие</w:t>
      </w:r>
      <w:r w:rsidRPr="00681A61">
        <w:rPr>
          <w:rFonts w:ascii="Times New Roman" w:hAnsi="Times New Roman" w:cs="Times New Roman"/>
          <w:b/>
          <w:bCs/>
          <w:sz w:val="32"/>
          <w:szCs w:val="32"/>
        </w:rPr>
        <w:t xml:space="preserve"> дошкольника</w:t>
      </w:r>
      <w:r w:rsidRPr="00681A61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02153321" w14:textId="4AEC1DD1" w:rsidR="00856073" w:rsidRDefault="00D11DC2" w:rsidP="00681A6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 xml:space="preserve">Музыка — одно из самых доступных и естественных средств поддержки эмоционального благополучия дошкольника. </w:t>
      </w:r>
      <w:r w:rsidR="00856073" w:rsidRPr="00D11DC2">
        <w:rPr>
          <w:rFonts w:ascii="Times New Roman" w:hAnsi="Times New Roman" w:cs="Times New Roman"/>
          <w:sz w:val="28"/>
          <w:szCs w:val="28"/>
        </w:rPr>
        <w:t>Музыка воздействует на нервную систему и психику комплексно. Для дошкольника она становится языком эмоций: через мелодию и ритм ребёнок учится различать оттенки настроения и связывать их с жизненными ситуациями.</w:t>
      </w:r>
      <w:r w:rsidR="00856073">
        <w:rPr>
          <w:rFonts w:ascii="Times New Roman" w:hAnsi="Times New Roman" w:cs="Times New Roman"/>
          <w:sz w:val="28"/>
          <w:szCs w:val="28"/>
        </w:rPr>
        <w:t xml:space="preserve"> Музыка</w:t>
      </w:r>
      <w:r w:rsidRPr="00D11DC2">
        <w:rPr>
          <w:rFonts w:ascii="Times New Roman" w:hAnsi="Times New Roman" w:cs="Times New Roman"/>
          <w:sz w:val="28"/>
          <w:szCs w:val="28"/>
        </w:rPr>
        <w:t xml:space="preserve"> помогает ребёнку распознавать собственные чувства, справляться с напряжением, выражать радость и учиться сопереживать. </w:t>
      </w:r>
    </w:p>
    <w:p w14:paraId="757A29A1" w14:textId="784B76B0" w:rsidR="00D11DC2" w:rsidRPr="00D11DC2" w:rsidRDefault="00D11DC2" w:rsidP="00681A6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>Цель этой консультации — дать родителям понятные ориентиры, как использовать музыку в повседневной жизни для гармоничного развития ребёнка.</w:t>
      </w:r>
    </w:p>
    <w:p w14:paraId="6D6EE3EF" w14:textId="3884841B" w:rsidR="00856073" w:rsidRPr="00856073" w:rsidRDefault="00856073" w:rsidP="00681A6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6073">
        <w:rPr>
          <w:rFonts w:ascii="Times New Roman" w:hAnsi="Times New Roman" w:cs="Times New Roman"/>
          <w:b/>
          <w:bCs/>
          <w:sz w:val="28"/>
          <w:szCs w:val="28"/>
        </w:rPr>
        <w:t>Вот несколько аспектов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Pr="00D11DC2">
        <w:rPr>
          <w:rFonts w:ascii="Times New Roman" w:hAnsi="Times New Roman" w:cs="Times New Roman"/>
          <w:b/>
          <w:bCs/>
          <w:sz w:val="28"/>
          <w:szCs w:val="28"/>
        </w:rPr>
        <w:t>лияни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D11DC2">
        <w:rPr>
          <w:rFonts w:ascii="Times New Roman" w:hAnsi="Times New Roman" w:cs="Times New Roman"/>
          <w:b/>
          <w:bCs/>
          <w:sz w:val="28"/>
          <w:szCs w:val="28"/>
        </w:rPr>
        <w:t xml:space="preserve"> музыки на развитие ребёнка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3A05459" w14:textId="77777777" w:rsidR="00D11DC2" w:rsidRPr="00D11DC2" w:rsidRDefault="00D11DC2" w:rsidP="00681A61">
      <w:pPr>
        <w:pStyle w:val="a7"/>
        <w:numPr>
          <w:ilvl w:val="0"/>
          <w:numId w:val="10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Развитие эмоциональной отзывчивости.</w:t>
      </w:r>
      <w:r w:rsidRPr="00D11DC2">
        <w:rPr>
          <w:rFonts w:ascii="Times New Roman" w:hAnsi="Times New Roman" w:cs="Times New Roman"/>
          <w:sz w:val="28"/>
          <w:szCs w:val="28"/>
        </w:rPr>
        <w:t> </w:t>
      </w:r>
    </w:p>
    <w:p w14:paraId="3D33A84E" w14:textId="77777777" w:rsidR="00D11DC2" w:rsidRDefault="00D11DC2" w:rsidP="00681A6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>Эмоциональная отзывчивость на музыку — одна из важнейших музыкальных способностей. Она связана с развитием отзывчивости в реальной жизни, воспитания таких качеств, как доброта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11DC2">
        <w:rPr>
          <w:rFonts w:ascii="Times New Roman" w:hAnsi="Times New Roman" w:cs="Times New Roman"/>
          <w:sz w:val="28"/>
          <w:szCs w:val="28"/>
        </w:rPr>
        <w:t xml:space="preserve"> умение сопереживать.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1DC2">
        <w:rPr>
          <w:rFonts w:ascii="Times New Roman" w:hAnsi="Times New Roman" w:cs="Times New Roman"/>
          <w:sz w:val="28"/>
          <w:szCs w:val="28"/>
        </w:rPr>
        <w:t>Ребёнок учится замечать нюансы: тихая мелодия — это грусть или покой, быстрый ритм — веселье или тревога.</w:t>
      </w:r>
    </w:p>
    <w:p w14:paraId="24B7C1F8" w14:textId="77777777" w:rsidR="00D11DC2" w:rsidRDefault="00D11DC2" w:rsidP="00681A61">
      <w:pPr>
        <w:pStyle w:val="a7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Регуляция настроения.</w:t>
      </w:r>
      <w:r w:rsidRPr="00D11DC2">
        <w:rPr>
          <w:rFonts w:ascii="Times New Roman" w:hAnsi="Times New Roman" w:cs="Times New Roman"/>
          <w:sz w:val="28"/>
          <w:szCs w:val="28"/>
        </w:rPr>
        <w:t> </w:t>
      </w:r>
    </w:p>
    <w:p w14:paraId="2D3C38FD" w14:textId="5CE6FE54" w:rsidR="00D11DC2" w:rsidRPr="00D11DC2" w:rsidRDefault="00D11DC2" w:rsidP="00681A6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>Спокойная музыка снижает тревожность и помогает расслабиться перед сном; бодрые ритмы поддерживают активность в течение дня.</w:t>
      </w:r>
    </w:p>
    <w:p w14:paraId="4932D601" w14:textId="77777777" w:rsidR="00D11DC2" w:rsidRPr="00D11DC2" w:rsidRDefault="00D11DC2" w:rsidP="00681A61">
      <w:pPr>
        <w:pStyle w:val="a7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Формирование эстетического вкуса.</w:t>
      </w:r>
      <w:r w:rsidRPr="00D11DC2">
        <w:rPr>
          <w:rFonts w:ascii="Times New Roman" w:hAnsi="Times New Roman" w:cs="Times New Roman"/>
          <w:sz w:val="28"/>
          <w:szCs w:val="28"/>
        </w:rPr>
        <w:t> </w:t>
      </w:r>
    </w:p>
    <w:p w14:paraId="3E48CBD7" w14:textId="61A9DAA6" w:rsidR="00D11DC2" w:rsidRPr="00D11DC2" w:rsidRDefault="00D11DC2" w:rsidP="00681A6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11DC2">
        <w:rPr>
          <w:rFonts w:ascii="Times New Roman" w:hAnsi="Times New Roman" w:cs="Times New Roman"/>
          <w:sz w:val="28"/>
          <w:szCs w:val="28"/>
        </w:rPr>
        <w:t>накомство с разнообразием музыкальных жанров и стилей развивает художественный вкус, обогащает внутренний мир ребёнка. </w:t>
      </w:r>
    </w:p>
    <w:p w14:paraId="0EB9AAB8" w14:textId="77777777" w:rsidR="00947022" w:rsidRPr="00947022" w:rsidRDefault="00D11DC2" w:rsidP="00681A61">
      <w:pPr>
        <w:pStyle w:val="a7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022">
        <w:rPr>
          <w:rFonts w:ascii="Times New Roman" w:hAnsi="Times New Roman" w:cs="Times New Roman"/>
          <w:b/>
          <w:bCs/>
          <w:sz w:val="28"/>
          <w:szCs w:val="28"/>
        </w:rPr>
        <w:t>Укрепление семейных связей.</w:t>
      </w:r>
      <w:r w:rsidRPr="00947022">
        <w:rPr>
          <w:rFonts w:ascii="Times New Roman" w:hAnsi="Times New Roman" w:cs="Times New Roman"/>
          <w:sz w:val="28"/>
          <w:szCs w:val="28"/>
        </w:rPr>
        <w:t> </w:t>
      </w:r>
    </w:p>
    <w:p w14:paraId="2FBA29A4" w14:textId="01B81992" w:rsidR="00947022" w:rsidRPr="00D11DC2" w:rsidRDefault="00947022" w:rsidP="00681A6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>Совместное прослушивание и исполнение музыки объединяет детей и взрослых, способствует формированию доверительных отношений, развитию коммуникативных навыков. </w:t>
      </w:r>
    </w:p>
    <w:p w14:paraId="17052AAA" w14:textId="77777777" w:rsidR="00947022" w:rsidRPr="00947022" w:rsidRDefault="00D11DC2" w:rsidP="00681A61">
      <w:pPr>
        <w:pStyle w:val="a7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022">
        <w:rPr>
          <w:rFonts w:ascii="Times New Roman" w:hAnsi="Times New Roman" w:cs="Times New Roman"/>
          <w:b/>
          <w:bCs/>
          <w:sz w:val="28"/>
          <w:szCs w:val="28"/>
        </w:rPr>
        <w:t>Стимуляция воображения и творчества.</w:t>
      </w:r>
      <w:r w:rsidRPr="00947022">
        <w:rPr>
          <w:rFonts w:ascii="Times New Roman" w:hAnsi="Times New Roman" w:cs="Times New Roman"/>
          <w:sz w:val="28"/>
          <w:szCs w:val="28"/>
        </w:rPr>
        <w:t> </w:t>
      </w:r>
    </w:p>
    <w:p w14:paraId="6EE0EF18" w14:textId="77777777" w:rsidR="00856073" w:rsidRDefault="00947022" w:rsidP="00681A6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>Музыкальные произведения пробуждают фантазию, вдохновляют на создание собственных композиций, рисование под музыку, придумывание историй. </w:t>
      </w:r>
    </w:p>
    <w:p w14:paraId="0483C474" w14:textId="4E14499E" w:rsidR="00856073" w:rsidRDefault="00D11DC2" w:rsidP="00681A6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Практические рекомендации для родителей</w:t>
      </w:r>
    </w:p>
    <w:p w14:paraId="20F38901" w14:textId="574EC90C" w:rsidR="00947022" w:rsidRDefault="00947022" w:rsidP="00681A6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Создайте домашнюю</w:t>
      </w:r>
      <w:r w:rsidR="00D11DC2" w:rsidRPr="00D11DC2">
        <w:rPr>
          <w:rFonts w:ascii="Times New Roman" w:hAnsi="Times New Roman" w:cs="Times New Roman"/>
          <w:b/>
          <w:bCs/>
          <w:sz w:val="28"/>
          <w:szCs w:val="28"/>
        </w:rPr>
        <w:t xml:space="preserve"> музыкальн</w:t>
      </w:r>
      <w:r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="00D11DC2" w:rsidRPr="00D11DC2">
        <w:rPr>
          <w:rFonts w:ascii="Times New Roman" w:hAnsi="Times New Roman" w:cs="Times New Roman"/>
          <w:b/>
          <w:bCs/>
          <w:sz w:val="28"/>
          <w:szCs w:val="28"/>
        </w:rPr>
        <w:t xml:space="preserve"> сред</w:t>
      </w:r>
      <w:r>
        <w:rPr>
          <w:rFonts w:ascii="Times New Roman" w:hAnsi="Times New Roman" w:cs="Times New Roman"/>
          <w:b/>
          <w:bCs/>
          <w:sz w:val="28"/>
          <w:szCs w:val="28"/>
        </w:rPr>
        <w:t>у.</w:t>
      </w:r>
    </w:p>
    <w:p w14:paraId="344123E1" w14:textId="3BBEB914" w:rsidR="00947022" w:rsidRPr="00D11DC2" w:rsidRDefault="00947022" w:rsidP="00681A6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 xml:space="preserve">Включайте музыку в повседневную жизнь: при чтении сказок, рисовании, укладывании спать. </w:t>
      </w:r>
      <w:r w:rsidR="00D11DC2" w:rsidRPr="00D11DC2">
        <w:rPr>
          <w:rFonts w:ascii="Times New Roman" w:hAnsi="Times New Roman" w:cs="Times New Roman"/>
          <w:sz w:val="28"/>
          <w:szCs w:val="28"/>
        </w:rPr>
        <w:t>Создайте в семье «музыкальный уголок» — это может быть полка с просты</w:t>
      </w:r>
      <w:r>
        <w:rPr>
          <w:rFonts w:ascii="Times New Roman" w:hAnsi="Times New Roman" w:cs="Times New Roman"/>
          <w:sz w:val="28"/>
          <w:szCs w:val="28"/>
        </w:rPr>
        <w:t>ми детскими</w:t>
      </w:r>
      <w:r w:rsidR="00D11DC2" w:rsidRPr="00D11DC2">
        <w:rPr>
          <w:rFonts w:ascii="Times New Roman" w:hAnsi="Times New Roman" w:cs="Times New Roman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D11DC2" w:rsidRPr="00D11DC2">
        <w:rPr>
          <w:rFonts w:ascii="Times New Roman" w:hAnsi="Times New Roman" w:cs="Times New Roman"/>
          <w:sz w:val="28"/>
          <w:szCs w:val="28"/>
        </w:rPr>
        <w:t xml:space="preserve"> (бубен,</w:t>
      </w:r>
      <w:r>
        <w:rPr>
          <w:rFonts w:ascii="Times New Roman" w:hAnsi="Times New Roman" w:cs="Times New Roman"/>
          <w:sz w:val="28"/>
          <w:szCs w:val="28"/>
        </w:rPr>
        <w:t xml:space="preserve"> ложки,</w:t>
      </w:r>
      <w:r w:rsidR="00D11DC2" w:rsidRPr="00D11DC2">
        <w:rPr>
          <w:rFonts w:ascii="Times New Roman" w:hAnsi="Times New Roman" w:cs="Times New Roman"/>
          <w:sz w:val="28"/>
          <w:szCs w:val="28"/>
        </w:rPr>
        <w:t xml:space="preserve"> маракасы,</w:t>
      </w:r>
      <w:r>
        <w:rPr>
          <w:rFonts w:ascii="Times New Roman" w:hAnsi="Times New Roman" w:cs="Times New Roman"/>
          <w:sz w:val="28"/>
          <w:szCs w:val="28"/>
        </w:rPr>
        <w:t xml:space="preserve"> барабан, дудочка,</w:t>
      </w:r>
      <w:r w:rsidR="00D11DC2" w:rsidRPr="00D11DC2">
        <w:rPr>
          <w:rFonts w:ascii="Times New Roman" w:hAnsi="Times New Roman" w:cs="Times New Roman"/>
          <w:sz w:val="28"/>
          <w:szCs w:val="28"/>
        </w:rPr>
        <w:t xml:space="preserve"> ксилофон), место для танцев.</w:t>
      </w:r>
    </w:p>
    <w:p w14:paraId="4D15CCCF" w14:textId="77777777" w:rsidR="00390691" w:rsidRDefault="00947022" w:rsidP="00681A6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Создайте </w:t>
      </w:r>
      <w:r w:rsidR="00D11DC2" w:rsidRPr="00D11DC2">
        <w:rPr>
          <w:rFonts w:ascii="Times New Roman" w:hAnsi="Times New Roman" w:cs="Times New Roman"/>
          <w:b/>
          <w:bCs/>
          <w:sz w:val="28"/>
          <w:szCs w:val="28"/>
        </w:rPr>
        <w:t>семейную фонотек</w:t>
      </w:r>
      <w:r w:rsidR="00390691">
        <w:rPr>
          <w:rFonts w:ascii="Times New Roman" w:hAnsi="Times New Roman" w:cs="Times New Roman"/>
          <w:b/>
          <w:bCs/>
          <w:sz w:val="28"/>
          <w:szCs w:val="28"/>
        </w:rPr>
        <w:t xml:space="preserve">у. </w:t>
      </w:r>
    </w:p>
    <w:p w14:paraId="5A078D43" w14:textId="3FDDCD22" w:rsidR="00390691" w:rsidRPr="00D11DC2" w:rsidRDefault="00390691" w:rsidP="00681A6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691">
        <w:rPr>
          <w:rFonts w:ascii="Times New Roman" w:hAnsi="Times New Roman" w:cs="Times New Roman"/>
          <w:sz w:val="28"/>
          <w:szCs w:val="28"/>
        </w:rPr>
        <w:t xml:space="preserve">Она может состоять из </w:t>
      </w:r>
      <w:r w:rsidR="00D11DC2" w:rsidRPr="00390691">
        <w:rPr>
          <w:rFonts w:ascii="Times New Roman" w:hAnsi="Times New Roman" w:cs="Times New Roman"/>
          <w:sz w:val="28"/>
          <w:szCs w:val="28"/>
        </w:rPr>
        <w:t>10</w:t>
      </w:r>
      <w:r w:rsidR="00D11DC2" w:rsidRPr="00D11DC2">
        <w:rPr>
          <w:rFonts w:ascii="Times New Roman" w:hAnsi="Times New Roman" w:cs="Times New Roman"/>
          <w:sz w:val="28"/>
          <w:szCs w:val="28"/>
        </w:rPr>
        <w:t>–15 треков для разных ситуаций: утро, игра, расслабление, сон.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DC2" w:rsidRPr="00D11DC2">
        <w:rPr>
          <w:rFonts w:ascii="Times New Roman" w:hAnsi="Times New Roman" w:cs="Times New Roman"/>
          <w:sz w:val="28"/>
          <w:szCs w:val="28"/>
        </w:rPr>
        <w:t>Используйте музыку как </w:t>
      </w:r>
      <w:r w:rsidR="00D11DC2" w:rsidRPr="00D11DC2">
        <w:rPr>
          <w:rFonts w:ascii="Times New Roman" w:hAnsi="Times New Roman" w:cs="Times New Roman"/>
          <w:b/>
          <w:bCs/>
          <w:sz w:val="28"/>
          <w:szCs w:val="28"/>
        </w:rPr>
        <w:t>фон для привычных дел</w:t>
      </w:r>
      <w:r w:rsidR="00D11DC2" w:rsidRPr="00D11DC2">
        <w:rPr>
          <w:rFonts w:ascii="Times New Roman" w:hAnsi="Times New Roman" w:cs="Times New Roman"/>
          <w:sz w:val="28"/>
          <w:szCs w:val="28"/>
        </w:rPr>
        <w:t>: чтение сказок, рисование, уборка игрушек.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691">
        <w:rPr>
          <w:rFonts w:ascii="Times New Roman" w:hAnsi="Times New Roman" w:cs="Times New Roman"/>
          <w:sz w:val="28"/>
          <w:szCs w:val="28"/>
        </w:rPr>
        <w:t>Учитывайте время суток при подборе музыки. </w:t>
      </w:r>
      <w:r w:rsidRPr="00D11DC2">
        <w:rPr>
          <w:rFonts w:ascii="Times New Roman" w:hAnsi="Times New Roman" w:cs="Times New Roman"/>
          <w:sz w:val="28"/>
          <w:szCs w:val="28"/>
        </w:rPr>
        <w:t>Утром можно ставить более зажигательные и бодрые мелодии, а к вечеру — медленные, переходящие в колыбельные. Учитывайте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1DC2">
        <w:rPr>
          <w:rFonts w:ascii="Times New Roman" w:hAnsi="Times New Roman" w:cs="Times New Roman"/>
          <w:sz w:val="28"/>
          <w:szCs w:val="28"/>
        </w:rPr>
        <w:t>темперамент и текущее состояние ребёнка:</w:t>
      </w:r>
    </w:p>
    <w:p w14:paraId="6EC32FFC" w14:textId="5B1ABE27" w:rsidR="00390691" w:rsidRPr="00D11DC2" w:rsidRDefault="00390691" w:rsidP="00681A61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D11DC2">
        <w:rPr>
          <w:rFonts w:ascii="Times New Roman" w:hAnsi="Times New Roman" w:cs="Times New Roman"/>
          <w:b/>
          <w:bCs/>
          <w:sz w:val="28"/>
          <w:szCs w:val="28"/>
        </w:rPr>
        <w:t>озбуждённым детям</w:t>
      </w:r>
      <w:r w:rsidRPr="00D11DC2">
        <w:rPr>
          <w:rFonts w:ascii="Times New Roman" w:hAnsi="Times New Roman" w:cs="Times New Roman"/>
          <w:sz w:val="28"/>
          <w:szCs w:val="28"/>
        </w:rPr>
        <w:t> подойдут спокойные, плавные мелодии с умеренным темпом (например, пьесы из «Детского альбома» П. И. Чайковского, арфа, флейта)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66CC4F" w14:textId="40F0463C" w:rsidR="00390691" w:rsidRPr="00390691" w:rsidRDefault="00390691" w:rsidP="00681A61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11DC2">
        <w:rPr>
          <w:rFonts w:ascii="Times New Roman" w:hAnsi="Times New Roman" w:cs="Times New Roman"/>
          <w:b/>
          <w:bCs/>
          <w:sz w:val="28"/>
          <w:szCs w:val="28"/>
        </w:rPr>
        <w:t>алоактивным детям</w:t>
      </w:r>
      <w:r w:rsidRPr="00D11DC2">
        <w:rPr>
          <w:rFonts w:ascii="Times New Roman" w:hAnsi="Times New Roman" w:cs="Times New Roman"/>
          <w:sz w:val="28"/>
          <w:szCs w:val="28"/>
        </w:rPr>
        <w:t> — более энергичные композиции с чётким ритмом (марши, народные плясовые, детские хиты).</w:t>
      </w:r>
    </w:p>
    <w:p w14:paraId="6026706E" w14:textId="77777777" w:rsidR="00390691" w:rsidRPr="00D11DC2" w:rsidRDefault="00390691" w:rsidP="00681A6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Подбор музыки по времени суток и состоянию ребёнка</w:t>
      </w:r>
    </w:p>
    <w:tbl>
      <w:tblPr>
        <w:tblW w:w="96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9"/>
        <w:gridCol w:w="3174"/>
        <w:gridCol w:w="5347"/>
      </w:tblGrid>
      <w:tr w:rsidR="00390691" w:rsidRPr="00390691" w14:paraId="07B4AEDB" w14:textId="77777777" w:rsidTr="00390691">
        <w:trPr>
          <w:tblHeader/>
        </w:trPr>
        <w:tc>
          <w:tcPr>
            <w:tcW w:w="78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B41CCE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суток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C1D371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D97044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 жанров/форматов</w:t>
            </w:r>
          </w:p>
        </w:tc>
      </w:tr>
      <w:tr w:rsidR="00390691" w:rsidRPr="00390691" w14:paraId="36CB499E" w14:textId="77777777" w:rsidTr="00390691">
        <w:tc>
          <w:tcPr>
            <w:tcW w:w="78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A4CC58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Утро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401C12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Пробуждение, бодрость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8198AE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Марши, танцевальные мелодии, детские песни с чётким ритмом</w:t>
            </w:r>
          </w:p>
        </w:tc>
      </w:tr>
      <w:tr w:rsidR="00390691" w:rsidRPr="00390691" w14:paraId="0F5483B5" w14:textId="77777777" w:rsidTr="00390691">
        <w:trPr>
          <w:trHeight w:val="636"/>
        </w:trPr>
        <w:tc>
          <w:tcPr>
            <w:tcW w:w="78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D40D4A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0E9005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Игра, творчество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B7FC3D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Народные мелодии, инструментальная музыка, саундтреки из мультфильмов</w:t>
            </w:r>
          </w:p>
        </w:tc>
      </w:tr>
      <w:tr w:rsidR="00390691" w:rsidRPr="00390691" w14:paraId="3B184DB4" w14:textId="77777777" w:rsidTr="00390691">
        <w:trPr>
          <w:trHeight w:val="950"/>
        </w:trPr>
        <w:tc>
          <w:tcPr>
            <w:tcW w:w="786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84D7E89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Вечер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FC2810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Расслабление, подготовка ко сну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999C91" w14:textId="77777777" w:rsidR="00390691" w:rsidRPr="00390691" w:rsidRDefault="00390691" w:rsidP="00681A6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691">
              <w:rPr>
                <w:rFonts w:ascii="Times New Roman" w:hAnsi="Times New Roman" w:cs="Times New Roman"/>
                <w:sz w:val="28"/>
                <w:szCs w:val="28"/>
              </w:rPr>
              <w:t>Колыбельные, спокойная классика (без резких контрастов), звуки природы</w:t>
            </w:r>
          </w:p>
        </w:tc>
      </w:tr>
    </w:tbl>
    <w:p w14:paraId="48FBAAFB" w14:textId="77777777" w:rsidR="00856073" w:rsidRDefault="00856073" w:rsidP="00681A6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8181E" w14:textId="77777777" w:rsidR="00681A61" w:rsidRDefault="00681A61" w:rsidP="00681A6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2AF666" w14:textId="77777777" w:rsidR="00681A61" w:rsidRDefault="00681A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214C737" w14:textId="03520F8B" w:rsidR="00D11DC2" w:rsidRPr="00D11DC2" w:rsidRDefault="00D11DC2" w:rsidP="00681A6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Музыкальная активность вместе с ребёнком</w:t>
      </w:r>
    </w:p>
    <w:p w14:paraId="622B685D" w14:textId="77777777" w:rsidR="00D11DC2" w:rsidRPr="00D11DC2" w:rsidRDefault="00D11DC2" w:rsidP="00681A61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Пойте вместе.</w:t>
      </w:r>
      <w:r w:rsidRPr="00D11DC2">
        <w:rPr>
          <w:rFonts w:ascii="Times New Roman" w:hAnsi="Times New Roman" w:cs="Times New Roman"/>
          <w:sz w:val="28"/>
          <w:szCs w:val="28"/>
        </w:rPr>
        <w:t> Даже если вы не уверены в своём голосе — для ребёнка важнее эмоциональная вовлечённость, а не точность интонации.</w:t>
      </w:r>
    </w:p>
    <w:p w14:paraId="364F9A64" w14:textId="77777777" w:rsidR="00D11DC2" w:rsidRPr="00D11DC2" w:rsidRDefault="00D11DC2" w:rsidP="00681A61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Играйте на инструментах.</w:t>
      </w:r>
      <w:r w:rsidRPr="00D11DC2">
        <w:rPr>
          <w:rFonts w:ascii="Times New Roman" w:hAnsi="Times New Roman" w:cs="Times New Roman"/>
          <w:sz w:val="28"/>
          <w:szCs w:val="28"/>
        </w:rPr>
        <w:t> Простые ударные (бубен, барабан, ложки) развивают чувство ритма и координацию.</w:t>
      </w:r>
    </w:p>
    <w:p w14:paraId="26E2C9AB" w14:textId="77777777" w:rsidR="00D11DC2" w:rsidRPr="00D11DC2" w:rsidRDefault="00D11DC2" w:rsidP="00681A61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Танцуйте и двигайтесь.</w:t>
      </w:r>
      <w:r w:rsidRPr="00D11DC2">
        <w:rPr>
          <w:rFonts w:ascii="Times New Roman" w:hAnsi="Times New Roman" w:cs="Times New Roman"/>
          <w:sz w:val="28"/>
          <w:szCs w:val="28"/>
        </w:rPr>
        <w:t> Пусть ребёнок сам придумывает движения под музыку — это развивает свободу самовыражения.</w:t>
      </w:r>
    </w:p>
    <w:p w14:paraId="3C2D2E37" w14:textId="4B1672E0" w:rsidR="00856073" w:rsidRPr="00856073" w:rsidRDefault="00D11DC2" w:rsidP="00681A61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b/>
          <w:bCs/>
          <w:sz w:val="28"/>
          <w:szCs w:val="28"/>
        </w:rPr>
        <w:t>Обсуждайте эмоции.</w:t>
      </w:r>
      <w:r w:rsidRPr="00D11DC2">
        <w:rPr>
          <w:rFonts w:ascii="Times New Roman" w:hAnsi="Times New Roman" w:cs="Times New Roman"/>
          <w:sz w:val="28"/>
          <w:szCs w:val="28"/>
        </w:rPr>
        <w:t> После прослушивания спросите: «Какая мелодия тебе понравилась? Что она напомнила? Ты чувствовал радость или грусть?»</w:t>
      </w:r>
    </w:p>
    <w:p w14:paraId="00557B77" w14:textId="5F2ADBCA" w:rsidR="00856073" w:rsidRPr="00856073" w:rsidRDefault="00856073" w:rsidP="00681A61">
      <w:pPr>
        <w:pStyle w:val="a7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073">
        <w:rPr>
          <w:rFonts w:ascii="Times New Roman" w:hAnsi="Times New Roman" w:cs="Times New Roman"/>
          <w:b/>
          <w:bCs/>
          <w:sz w:val="28"/>
          <w:szCs w:val="28"/>
        </w:rPr>
        <w:t>Поощряйте самостоятельную музыкальную деятельность ребёнка.</w:t>
      </w:r>
      <w:r w:rsidRPr="00856073">
        <w:rPr>
          <w:rFonts w:ascii="Times New Roman" w:hAnsi="Times New Roman" w:cs="Times New Roman"/>
          <w:sz w:val="28"/>
          <w:szCs w:val="28"/>
        </w:rPr>
        <w:t> </w:t>
      </w:r>
    </w:p>
    <w:p w14:paraId="1FF77C77" w14:textId="4532204C" w:rsidR="00856073" w:rsidRPr="00856073" w:rsidRDefault="00856073" w:rsidP="00681A61">
      <w:pPr>
        <w:pStyle w:val="a7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073">
        <w:rPr>
          <w:rFonts w:ascii="Times New Roman" w:hAnsi="Times New Roman" w:cs="Times New Roman"/>
          <w:b/>
          <w:bCs/>
          <w:sz w:val="28"/>
          <w:szCs w:val="28"/>
        </w:rPr>
        <w:t>Ходите с ребёнком на детские спектакли, концерты.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6073">
        <w:rPr>
          <w:rFonts w:ascii="Times New Roman" w:hAnsi="Times New Roman" w:cs="Times New Roman"/>
          <w:sz w:val="28"/>
          <w:szCs w:val="28"/>
        </w:rPr>
        <w:t>Это обогатит его впечатления и расширит музыкальный опыт.</w:t>
      </w:r>
    </w:p>
    <w:p w14:paraId="5539C829" w14:textId="11BB80CC" w:rsidR="00856073" w:rsidRPr="00856073" w:rsidRDefault="00856073" w:rsidP="00681A61">
      <w:pPr>
        <w:pStyle w:val="a7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073">
        <w:rPr>
          <w:rFonts w:ascii="Times New Roman" w:hAnsi="Times New Roman" w:cs="Times New Roman"/>
          <w:b/>
          <w:bCs/>
          <w:sz w:val="28"/>
          <w:szCs w:val="28"/>
        </w:rPr>
        <w:t>Обсуждайте с ребёнком эмоции, которые вызывает музыка.</w:t>
      </w:r>
      <w:r w:rsidRPr="00856073">
        <w:rPr>
          <w:rFonts w:ascii="Times New Roman" w:hAnsi="Times New Roman" w:cs="Times New Roman"/>
          <w:sz w:val="28"/>
          <w:szCs w:val="28"/>
        </w:rPr>
        <w:t> Это поможет ему лучше понимать себя и других.</w:t>
      </w:r>
    </w:p>
    <w:p w14:paraId="5A2C8B51" w14:textId="30C5039A" w:rsidR="00ED45E2" w:rsidRDefault="00D11DC2" w:rsidP="00681A61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11DC2">
        <w:rPr>
          <w:rFonts w:ascii="Times New Roman" w:hAnsi="Times New Roman" w:cs="Times New Roman"/>
          <w:sz w:val="28"/>
          <w:szCs w:val="28"/>
        </w:rPr>
        <w:t xml:space="preserve">Музыка в жизни дошкольника — это </w:t>
      </w:r>
      <w:r w:rsidR="00681A61">
        <w:rPr>
          <w:rFonts w:ascii="Times New Roman" w:hAnsi="Times New Roman" w:cs="Times New Roman"/>
          <w:sz w:val="28"/>
          <w:szCs w:val="28"/>
        </w:rPr>
        <w:t xml:space="preserve">один из </w:t>
      </w:r>
      <w:r w:rsidRPr="00D11DC2">
        <w:rPr>
          <w:rFonts w:ascii="Times New Roman" w:hAnsi="Times New Roman" w:cs="Times New Roman"/>
          <w:sz w:val="28"/>
          <w:szCs w:val="28"/>
        </w:rPr>
        <w:t>важны</w:t>
      </w:r>
      <w:r w:rsidR="00681A61">
        <w:rPr>
          <w:rFonts w:ascii="Times New Roman" w:hAnsi="Times New Roman" w:cs="Times New Roman"/>
          <w:sz w:val="28"/>
          <w:szCs w:val="28"/>
        </w:rPr>
        <w:t>х</w:t>
      </w:r>
      <w:r w:rsidRPr="00D11DC2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681A61">
        <w:rPr>
          <w:rFonts w:ascii="Times New Roman" w:hAnsi="Times New Roman" w:cs="Times New Roman"/>
          <w:sz w:val="28"/>
          <w:szCs w:val="28"/>
        </w:rPr>
        <w:t>ов</w:t>
      </w:r>
      <w:r w:rsidRPr="00D11DC2">
        <w:rPr>
          <w:rFonts w:ascii="Times New Roman" w:hAnsi="Times New Roman" w:cs="Times New Roman"/>
          <w:sz w:val="28"/>
          <w:szCs w:val="28"/>
        </w:rPr>
        <w:t xml:space="preserve"> эмоционального развития. Регулярное, осознанное и бережное включение музыки в повседневность помогает ребёнку лучше понимать себя и окружающих, справляться со стрессом и раскрывать творческий потенциал.</w:t>
      </w:r>
    </w:p>
    <w:p w14:paraId="76DD4B0C" w14:textId="77777777" w:rsidR="00681A61" w:rsidRDefault="00681A61" w:rsidP="00681A61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A230E0F" w14:textId="0A88A813" w:rsidR="00681A61" w:rsidRPr="00D11DC2" w:rsidRDefault="00C268E5" w:rsidP="00681A61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45B97E" wp14:editId="232EC732">
            <wp:extent cx="4048125" cy="3314700"/>
            <wp:effectExtent l="0" t="0" r="9525" b="0"/>
            <wp:docPr id="978097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1A61" w:rsidRPr="00D11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AA6"/>
    <w:multiLevelType w:val="multilevel"/>
    <w:tmpl w:val="FDA6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53415"/>
    <w:multiLevelType w:val="multilevel"/>
    <w:tmpl w:val="8F76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D2EEC"/>
    <w:multiLevelType w:val="multilevel"/>
    <w:tmpl w:val="B1047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61D00"/>
    <w:multiLevelType w:val="hybridMultilevel"/>
    <w:tmpl w:val="1D8C0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C705B"/>
    <w:multiLevelType w:val="multilevel"/>
    <w:tmpl w:val="3006D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8E3FF2"/>
    <w:multiLevelType w:val="multilevel"/>
    <w:tmpl w:val="B824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9212A"/>
    <w:multiLevelType w:val="multilevel"/>
    <w:tmpl w:val="F338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5D2FC9"/>
    <w:multiLevelType w:val="multilevel"/>
    <w:tmpl w:val="ECF2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9505FF"/>
    <w:multiLevelType w:val="multilevel"/>
    <w:tmpl w:val="65B0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87D91"/>
    <w:multiLevelType w:val="multilevel"/>
    <w:tmpl w:val="E330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515376">
    <w:abstractNumId w:val="7"/>
  </w:num>
  <w:num w:numId="2" w16cid:durableId="678388866">
    <w:abstractNumId w:val="8"/>
  </w:num>
  <w:num w:numId="3" w16cid:durableId="725567905">
    <w:abstractNumId w:val="1"/>
  </w:num>
  <w:num w:numId="4" w16cid:durableId="1352221808">
    <w:abstractNumId w:val="2"/>
  </w:num>
  <w:num w:numId="5" w16cid:durableId="634679599">
    <w:abstractNumId w:val="5"/>
  </w:num>
  <w:num w:numId="6" w16cid:durableId="1167011565">
    <w:abstractNumId w:val="9"/>
  </w:num>
  <w:num w:numId="7" w16cid:durableId="743187525">
    <w:abstractNumId w:val="0"/>
  </w:num>
  <w:num w:numId="8" w16cid:durableId="2006544162">
    <w:abstractNumId w:val="4"/>
  </w:num>
  <w:num w:numId="9" w16cid:durableId="160195209">
    <w:abstractNumId w:val="6"/>
  </w:num>
  <w:num w:numId="10" w16cid:durableId="2138984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C2"/>
    <w:rsid w:val="00390691"/>
    <w:rsid w:val="003D4B81"/>
    <w:rsid w:val="00681A61"/>
    <w:rsid w:val="00856073"/>
    <w:rsid w:val="00947022"/>
    <w:rsid w:val="00995488"/>
    <w:rsid w:val="00C268E5"/>
    <w:rsid w:val="00D11DC2"/>
    <w:rsid w:val="00E77D22"/>
    <w:rsid w:val="00ED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9463"/>
  <w15:chartTrackingRefBased/>
  <w15:docId w15:val="{FF5128B8-16B5-4AE8-9D17-14838B4D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1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D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D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D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D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D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D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1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D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D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D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D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1D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Солнечный</dc:creator>
  <cp:keywords/>
  <dc:description/>
  <cp:lastModifiedBy>Солнечный</cp:lastModifiedBy>
  <cp:revision>1</cp:revision>
  <dcterms:created xsi:type="dcterms:W3CDTF">2026-09-30T11:38:00Z</dcterms:created>
  <dcterms:modified xsi:type="dcterms:W3CDTF">2026-09-30T12:30:00Z</dcterms:modified>
</cp:coreProperties>
</file>