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35E5" w14:textId="53F7039F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4B0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родителей: </w:t>
      </w:r>
      <w:r w:rsidRPr="006544B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2AD5">
        <w:rPr>
          <w:rFonts w:ascii="Times New Roman" w:hAnsi="Times New Roman" w:cs="Times New Roman"/>
          <w:b/>
          <w:bCs/>
          <w:sz w:val="28"/>
          <w:szCs w:val="28"/>
        </w:rPr>
        <w:t>Враждеб</w:t>
      </w:r>
      <w:r w:rsidRPr="006544B0">
        <w:rPr>
          <w:rFonts w:ascii="Times New Roman" w:hAnsi="Times New Roman" w:cs="Times New Roman"/>
          <w:b/>
          <w:bCs/>
          <w:sz w:val="28"/>
          <w:szCs w:val="28"/>
        </w:rPr>
        <w:t>ное поведение ребенка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4-5 лет</w:t>
      </w:r>
      <w:r w:rsidRPr="006544B0">
        <w:rPr>
          <w:rFonts w:ascii="Times New Roman" w:hAnsi="Times New Roman" w:cs="Times New Roman"/>
          <w:b/>
          <w:bCs/>
          <w:sz w:val="28"/>
          <w:szCs w:val="28"/>
        </w:rPr>
        <w:t xml:space="preserve"> в детском саду: понимаем причины и вместе ищем выход</w:t>
      </w:r>
      <w:r w:rsidRPr="006544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115ACD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450237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56F052A2" w14:textId="77777777" w:rsid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Ситуация, когда воспитатель сообщает, что ваш ребенок в саду дерется, кусается, отнимает игрушки, вызывает у любого родителя целую бурю чувств: стыд, страх, злость, чувство вины, беспомощность. </w:t>
      </w:r>
    </w:p>
    <w:p w14:paraId="5975C4C3" w14:textId="77777777" w:rsid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472ADDB" w14:textId="3F00E2C5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Первое и самое важное: агрессия у ребенка 4 лет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это чаще всего НЕ плохой характер и не ваша педагогическая ошибка. Это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СИГНАЛ. Сигнал о том, что ребенок столкнулся с трудностями, с которыми не может справиться приемлемыми способами.</w:t>
      </w:r>
    </w:p>
    <w:p w14:paraId="0E84750A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8AC93E" w14:textId="0F099464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В 4 года дети уже испытывают сложные чувства (злость, обиду, ревность, разочарование), но еще не умеют их распознавать и выражать словами. Их эмоциональный «словарь» и навыки саморегуляции только формируются. Их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это часто язык действий.</w:t>
      </w:r>
    </w:p>
    <w:p w14:paraId="09570361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A294806" w14:textId="000FFEDF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Наша общая задача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не наказать и подавить этот сигнал, а расшифровать его и научить ребенка новому, социально приемлемому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44B0"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44B0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14:paraId="4CBCF954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1D0A89" w14:textId="00B157E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4B0">
        <w:rPr>
          <w:rFonts w:ascii="Times New Roman" w:hAnsi="Times New Roman" w:cs="Times New Roman"/>
          <w:b/>
          <w:bCs/>
          <w:sz w:val="28"/>
          <w:szCs w:val="28"/>
        </w:rPr>
        <w:t>Возможные причины агрессии именно в условиях детского сада</w:t>
      </w:r>
    </w:p>
    <w:p w14:paraId="3E2A1405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F4ECD05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Спросите себя: «Почему это происходит именно в саду? Что там такого, с чем моему ребенку сложно?»</w:t>
      </w:r>
    </w:p>
    <w:p w14:paraId="3D1C246A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BADCA0D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1. Перегрузка нервной системы (самая частая причина):</w:t>
      </w:r>
    </w:p>
    <w:p w14:paraId="552D42DE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Шум, суета, большое скопление детей. Для интровертного или чувствительного ребенка это постоянный стресс.</w:t>
      </w:r>
    </w:p>
    <w:p w14:paraId="446B1916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Нарушение режима (не выспался, плохо поел дома утром).</w:t>
      </w:r>
    </w:p>
    <w:p w14:paraId="5BAE440C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Неумение отдохнуть в тихий час (лежит с открытыми глазами).</w:t>
      </w:r>
    </w:p>
    <w:p w14:paraId="47755F25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2. Сложности социальной адаптации:</w:t>
      </w:r>
    </w:p>
    <w:p w14:paraId="7CCFDFA9" w14:textId="6F2C7D69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Недостаток навыков общения: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44B0">
        <w:rPr>
          <w:rFonts w:ascii="Times New Roman" w:hAnsi="Times New Roman" w:cs="Times New Roman"/>
          <w:sz w:val="28"/>
          <w:szCs w:val="28"/>
        </w:rPr>
        <w:t xml:space="preserve">ебенок просто не знает, как по-другому попросить игрушку, присоединиться к игре, отстоять свои границы. Его способ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оттолкнуть, ударить.</w:t>
      </w:r>
    </w:p>
    <w:p w14:paraId="4DC452B3" w14:textId="1DE036B3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Реакция на нарушение своих границ: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44B0">
        <w:rPr>
          <w:rFonts w:ascii="Times New Roman" w:hAnsi="Times New Roman" w:cs="Times New Roman"/>
          <w:sz w:val="28"/>
          <w:szCs w:val="28"/>
        </w:rPr>
        <w:t>сли его постоянно толкают, отнимают, а он не может сказать «стоп» словами, в ход идут кулаки.</w:t>
      </w:r>
    </w:p>
    <w:p w14:paraId="7FA5840D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Ревность и борьба за внимание взрослого (воспитателя).</w:t>
      </w:r>
    </w:p>
    <w:p w14:paraId="0BC7DD90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3. Эмоциональные трудности:</w:t>
      </w:r>
    </w:p>
    <w:p w14:paraId="0D8B9417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lastRenderedPageBreak/>
        <w:t xml:space="preserve">   · Скрытый стресс: Адаптация к саду (даже если ходит давно), конфликты в семье, рождение второго ребенка, развод. Агрессия в саду может быть «разрядкой» накопившегося напряжения.</w:t>
      </w:r>
    </w:p>
    <w:p w14:paraId="3EBCE15D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Чувство беспомощности и тревоги, которые трансформируются в гнев.</w:t>
      </w:r>
    </w:p>
    <w:p w14:paraId="6F1E90A9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4. Поведенческие «слепки»:</w:t>
      </w:r>
    </w:p>
    <w:p w14:paraId="02A0A879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   · Ребенок копирует модель поведения, которую видит где-то (в семье, в мультиках, у других детей). Если конфликты дома решаются криком или силой, он будет использовать эту знакомую схему.</w:t>
      </w:r>
    </w:p>
    <w:p w14:paraId="686BCDD8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3594E4" w14:textId="3D9F306B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4B0">
        <w:rPr>
          <w:rFonts w:ascii="Times New Roman" w:hAnsi="Times New Roman" w:cs="Times New Roman"/>
          <w:b/>
          <w:bCs/>
          <w:sz w:val="28"/>
          <w:szCs w:val="28"/>
        </w:rPr>
        <w:t>Стратегия действий для родителей (Алгоритм «СТОП-ПОНЯТЬ-НАУЧИТЬ»)</w:t>
      </w:r>
    </w:p>
    <w:p w14:paraId="6F9DBF00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B54A7B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ШАГ 1: СОБРАТЬ ИНФОРМАЦИЮ (без обвинений)</w:t>
      </w:r>
    </w:p>
    <w:p w14:paraId="088734A8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Поговорите с воспитателем. Не «Что он опять натворил?», а «Помогите мне понять. В каких ситуациях это происходит? Что было ДО? Как вы реагируете? Есть ли дети, с которыми конфликты случаются чаще?».</w:t>
      </w:r>
    </w:p>
    <w:p w14:paraId="45FBD298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Понаблюдайте за играми на детской площадке.</w:t>
      </w:r>
    </w:p>
    <w:p w14:paraId="68CAE895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Поиграйте с ребенком в сюжетно-ролевые игры «про садик» с игрушками. Как ведет себя его игрушечный персонаж? Это может многое рассказать.</w:t>
      </w:r>
    </w:p>
    <w:p w14:paraId="4B499463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0CE8842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ШАГ 2: РАБОТАТЬ НА ПРЕДУПРЕЖДЕНИЕ (Домашняя подготовка)</w:t>
      </w:r>
    </w:p>
    <w:p w14:paraId="49357BC4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Режим и ресурс</w:t>
      </w:r>
      <w:proofErr w:type="gramStart"/>
      <w:r w:rsidRPr="006544B0">
        <w:rPr>
          <w:rFonts w:ascii="Times New Roman" w:hAnsi="Times New Roman" w:cs="Times New Roman"/>
          <w:sz w:val="28"/>
          <w:szCs w:val="28"/>
        </w:rPr>
        <w:t>: Гарантировать</w:t>
      </w:r>
      <w:proofErr w:type="gramEnd"/>
      <w:r w:rsidRPr="006544B0">
        <w:rPr>
          <w:rFonts w:ascii="Times New Roman" w:hAnsi="Times New Roman" w:cs="Times New Roman"/>
          <w:sz w:val="28"/>
          <w:szCs w:val="28"/>
        </w:rPr>
        <w:t xml:space="preserve"> полноценный сон, здоровое питание, время для спокойных игр после сада. Это база для самоконтроля.</w:t>
      </w:r>
    </w:p>
    <w:p w14:paraId="23D9F621" w14:textId="74B637C6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· Эмоциональный словарь: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44B0">
        <w:rPr>
          <w:rFonts w:ascii="Times New Roman" w:hAnsi="Times New Roman" w:cs="Times New Roman"/>
          <w:sz w:val="28"/>
          <w:szCs w:val="28"/>
        </w:rPr>
        <w:t>чить называть чувства. «Я вижу, ты злишься», «Ты расстроился, потому что...». Читать книги про эмоции («Грустно-Весело», «Что делать, если...»).</w:t>
      </w:r>
    </w:p>
    <w:p w14:paraId="7BC4275A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Проигрывать социальные ситуации: «Как попросить игрушку?», «Как сказать «нет»?», «Как присоединиться к другим детям?». Используйте игрушки для показа.</w:t>
      </w:r>
    </w:p>
    <w:p w14:paraId="2F269FF5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D34202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ШАГ 3: УЧИТЬ АЛЬТЕРНАТИВЕ (Что делать вместо драки)</w:t>
      </w:r>
    </w:p>
    <w:p w14:paraId="7E9835EB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Объясните и отработайте простые техники:</w:t>
      </w:r>
    </w:p>
    <w:p w14:paraId="70E40EA2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1. Голос: «Стой!», «Мне не нравится!», «Отдай, это мое!» (учим говорить твердо, а не жалобно).</w:t>
      </w:r>
    </w:p>
    <w:p w14:paraId="78125017" w14:textId="4F6E23A8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2. Жест: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44B0">
        <w:rPr>
          <w:rFonts w:ascii="Times New Roman" w:hAnsi="Times New Roman" w:cs="Times New Roman"/>
          <w:sz w:val="28"/>
          <w:szCs w:val="28"/>
        </w:rPr>
        <w:t>однять ладонь вперед, как знак «стоп».</w:t>
      </w:r>
    </w:p>
    <w:p w14:paraId="15F5A322" w14:textId="21352B72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4B0">
        <w:rPr>
          <w:rFonts w:ascii="Times New Roman" w:hAnsi="Times New Roman" w:cs="Times New Roman"/>
          <w:sz w:val="28"/>
          <w:szCs w:val="28"/>
        </w:rPr>
        <w:t>Помощь взрослого: «Научите ребенка не бежать сразу с жалобой, а сначала громко сказать обидчику: «Перестань, а то я позову воспитателя!».</w:t>
      </w:r>
    </w:p>
    <w:p w14:paraId="0B800AD9" w14:textId="4AA6F68F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lastRenderedPageBreak/>
        <w:t xml:space="preserve">4. «Гнев на выход»: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44B0">
        <w:rPr>
          <w:rFonts w:ascii="Times New Roman" w:hAnsi="Times New Roman" w:cs="Times New Roman"/>
          <w:sz w:val="28"/>
          <w:szCs w:val="28"/>
        </w:rPr>
        <w:t>оказать безопасные способы выплеснуть злость: потопать ногами, порвать старую газету, поколотить подушку, надуть шарик злости и «лопнуть» его, слепить из пластилина «злючку» и размазать.</w:t>
      </w:r>
    </w:p>
    <w:p w14:paraId="4A2CE2D9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078BA1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ШАГ 4: ПРАВИЛЬНО РЕАГИРОВАТЬ НА САМ АКТ АГРЕССИИ</w:t>
      </w:r>
    </w:p>
    <w:p w14:paraId="6EB3EE42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Немедленно остановить действие физически (удержать руку, отвести в сторону). Спокойно и твердо.</w:t>
      </w:r>
    </w:p>
    <w:p w14:paraId="07C83A43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Обозначить чувства и последствия: «Я вижу, ты очень разозлился, что Миша забрал машинку. Но бить детей НЕЛЬЗЯ. Мише больно и обидно».</w:t>
      </w:r>
    </w:p>
    <w:p w14:paraId="276FDF8D" w14:textId="77626D9D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· Сфокусироваться на пострадавшем: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44B0">
        <w:rPr>
          <w:rFonts w:ascii="Times New Roman" w:hAnsi="Times New Roman" w:cs="Times New Roman"/>
          <w:sz w:val="28"/>
          <w:szCs w:val="28"/>
        </w:rPr>
        <w:t>одойти к обиженному ребенку, показать модель эмпатии. «Извини, тебе больно? Давай тебе помогу». Так вы показываете, что внимание получает не агрессор, а жертва.</w:t>
      </w:r>
    </w:p>
    <w:p w14:paraId="09DFFB71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Обсудить ситуацию ПОЗЖЕ, когда ребенок успокоится. Искать вместе решение: «Что можно было сделать по-другому?».</w:t>
      </w:r>
    </w:p>
    <w:p w14:paraId="70BDE202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737797" w14:textId="0465896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4B0">
        <w:rPr>
          <w:rFonts w:ascii="Times New Roman" w:hAnsi="Times New Roman" w:cs="Times New Roman"/>
          <w:b/>
          <w:bCs/>
          <w:sz w:val="28"/>
          <w:szCs w:val="28"/>
        </w:rPr>
        <w:t>Чего делать НЕ стоит</w:t>
      </w:r>
    </w:p>
    <w:p w14:paraId="123232D0" w14:textId="30F47BEB" w:rsidR="006544B0" w:rsidRPr="006544B0" w:rsidRDefault="006544B0" w:rsidP="006544B0">
      <w:pPr>
        <w:pStyle w:val="a7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Не давать сдачи и не учить «дать сдачи». Это закрепляет мысль, что сила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это решение.</w:t>
      </w:r>
    </w:p>
    <w:p w14:paraId="2AD3FF26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2. Не навешивать ярлыки: «Ты хулиган», «Ты плохой». Ребенок начинает им соответствовать.</w:t>
      </w:r>
    </w:p>
    <w:p w14:paraId="21F02761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3. Не устраивать публичных разборок и не стыдить при других.</w:t>
      </w:r>
    </w:p>
    <w:p w14:paraId="15236E29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4. Не игнорировать. Если не реагировать, ребенок решит, что такое поведение допустимо.</w:t>
      </w:r>
    </w:p>
    <w:p w14:paraId="0B45DE09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5. Не оправдывать всегда поведение ребенка («он просто устал»). Важно признать факт и научить нести ответственность (извиниться, помочь).</w:t>
      </w:r>
    </w:p>
    <w:p w14:paraId="1263A928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45D2B9E" w14:textId="614B5702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4B0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Заключение: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544B0">
        <w:rPr>
          <w:rFonts w:ascii="Times New Roman" w:hAnsi="Times New Roman" w:cs="Times New Roman"/>
          <w:b/>
          <w:bCs/>
          <w:sz w:val="28"/>
          <w:szCs w:val="28"/>
        </w:rPr>
        <w:t>огда стоит обратиться к специалисту?</w:t>
      </w:r>
    </w:p>
    <w:p w14:paraId="649D3FCD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Агрессия носит жестокий, опасный характер (целится в лицо, глаза, использует опасные предметы).</w:t>
      </w:r>
    </w:p>
    <w:p w14:paraId="7FA59920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Ребенок получает удовольствие от причинения боли или страданий другим.</w:t>
      </w:r>
    </w:p>
    <w:p w14:paraId="0EF051EB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Агрессия сохраняется и усиливается, несмотря на все ваши усилия в течение 2-3 месяцев.</w:t>
      </w:r>
    </w:p>
    <w:p w14:paraId="3483706D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>· Есть сопутствующие симптомы: ночные кошмары, энурез, резкие перепады настроения, аутоагрессия (бьет себя).</w:t>
      </w:r>
    </w:p>
    <w:p w14:paraId="317CC716" w14:textId="77777777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AEE6765" w14:textId="109A59B3" w:rsidR="006544B0" w:rsidRPr="006544B0" w:rsidRDefault="006544B0" w:rsidP="006544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44B0">
        <w:rPr>
          <w:rFonts w:ascii="Times New Roman" w:hAnsi="Times New Roman" w:cs="Times New Roman"/>
          <w:sz w:val="28"/>
          <w:szCs w:val="28"/>
        </w:rPr>
        <w:t xml:space="preserve">Помните, 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не одни. Воспитатели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ваши союзники. Совместная последовательная работа семьи и сада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4B0">
        <w:rPr>
          <w:rFonts w:ascii="Times New Roman" w:hAnsi="Times New Roman" w:cs="Times New Roman"/>
          <w:sz w:val="28"/>
          <w:szCs w:val="28"/>
        </w:rPr>
        <w:t xml:space="preserve"> это 90% успеха. Ваш ребенок не «агрессор», а просто маленький человек, которому сейчас трудно, и он ждет вашей мудрой помощи.</w:t>
      </w:r>
    </w:p>
    <w:sectPr w:rsidR="006544B0" w:rsidRPr="0065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1677"/>
    <w:multiLevelType w:val="hybridMultilevel"/>
    <w:tmpl w:val="6F9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1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B0"/>
    <w:rsid w:val="003A2AD5"/>
    <w:rsid w:val="006544B0"/>
    <w:rsid w:val="007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7EED"/>
  <w15:chartTrackingRefBased/>
  <w15:docId w15:val="{396C473D-FB2F-40A7-B76F-7D143CD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4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4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4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4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4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4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Багунова</dc:creator>
  <cp:keywords/>
  <dc:description/>
  <cp:lastModifiedBy>Татьяна Багунова</cp:lastModifiedBy>
  <cp:revision>2</cp:revision>
  <dcterms:created xsi:type="dcterms:W3CDTF">2025-12-13T19:45:00Z</dcterms:created>
  <dcterms:modified xsi:type="dcterms:W3CDTF">2025-12-13T19:55:00Z</dcterms:modified>
</cp:coreProperties>
</file>