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4E" w:rsidRDefault="0057414E" w:rsidP="0057414E">
      <w:pPr>
        <w:jc w:val="center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3705225" cy="93195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32543" cy="93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14E" w:rsidRDefault="0057414E" w:rsidP="0057414E">
      <w:pPr>
        <w:jc w:val="center"/>
        <w:rPr>
          <w:rFonts w:ascii="Arial" w:hAnsi="Arial" w:cs="Arial"/>
          <w:b/>
          <w:bCs/>
          <w:color w:val="FF0066"/>
          <w:sz w:val="27"/>
          <w:szCs w:val="27"/>
          <w:shd w:val="clear" w:color="auto" w:fill="FFFFFF"/>
        </w:rPr>
      </w:pPr>
    </w:p>
    <w:p w:rsidR="0057414E" w:rsidRPr="00B203DF" w:rsidRDefault="0057414E" w:rsidP="0057414E">
      <w:pPr>
        <w:jc w:val="center"/>
        <w:rPr>
          <w:rFonts w:ascii="Arial" w:hAnsi="Arial" w:cs="Arial"/>
          <w:b/>
          <w:bCs/>
          <w:color w:val="FF0066"/>
          <w:sz w:val="32"/>
          <w:szCs w:val="32"/>
          <w:shd w:val="clear" w:color="auto" w:fill="FFFFFF"/>
        </w:rPr>
      </w:pPr>
      <w:r w:rsidRPr="00B203DF">
        <w:rPr>
          <w:rFonts w:ascii="Arial" w:hAnsi="Arial" w:cs="Arial"/>
          <w:b/>
          <w:bCs/>
          <w:color w:val="FF0066"/>
          <w:sz w:val="32"/>
          <w:szCs w:val="32"/>
          <w:shd w:val="clear" w:color="auto" w:fill="FFFFFF"/>
        </w:rPr>
        <w:t>ЧТО ТАКОЕ ДИАГНОСТИКА</w:t>
      </w:r>
      <w:r w:rsidR="00B203DF" w:rsidRPr="00B203DF">
        <w:rPr>
          <w:rFonts w:ascii="Arial" w:hAnsi="Arial" w:cs="Arial"/>
          <w:b/>
          <w:bCs/>
          <w:color w:val="FF0066"/>
          <w:sz w:val="32"/>
          <w:szCs w:val="32"/>
          <w:shd w:val="clear" w:color="auto" w:fill="FFFFFF"/>
        </w:rPr>
        <w:t xml:space="preserve"> и КОРРЕКЦИЯ</w:t>
      </w:r>
      <w:r w:rsidRPr="00B203DF">
        <w:rPr>
          <w:rFonts w:ascii="Arial" w:hAnsi="Arial" w:cs="Arial"/>
          <w:b/>
          <w:bCs/>
          <w:color w:val="FF0066"/>
          <w:sz w:val="32"/>
          <w:szCs w:val="32"/>
          <w:shd w:val="clear" w:color="auto" w:fill="FFFFFF"/>
        </w:rPr>
        <w:t>???</w:t>
      </w:r>
    </w:p>
    <w:p w:rsidR="007B71FD" w:rsidRDefault="0057414E" w:rsidP="0057414E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03DF">
        <w:rPr>
          <w:rFonts w:ascii="Times New Roman" w:hAnsi="Times New Roman" w:cs="Times New Roman"/>
          <w:b/>
          <w:bCs/>
          <w:color w:val="FF0066"/>
          <w:sz w:val="28"/>
          <w:szCs w:val="28"/>
          <w:shd w:val="clear" w:color="auto" w:fill="FFFFFF"/>
        </w:rPr>
        <w:t>Диагностика</w:t>
      </w:r>
      <w:r w:rsidRPr="00B203DF">
        <w:rPr>
          <w:rFonts w:ascii="Times New Roman" w:hAnsi="Times New Roman" w:cs="Times New Roman"/>
          <w:color w:val="FF0066"/>
          <w:sz w:val="28"/>
          <w:szCs w:val="28"/>
          <w:shd w:val="clear" w:color="auto" w:fill="FFFFFF"/>
        </w:rPr>
        <w:t> </w:t>
      </w:r>
      <w:r w:rsidRPr="00B203DF">
        <w:rPr>
          <w:rFonts w:ascii="Times New Roman" w:hAnsi="Times New Roman" w:cs="Times New Roman"/>
          <w:b/>
          <w:bCs/>
          <w:color w:val="FF0066"/>
          <w:sz w:val="28"/>
          <w:szCs w:val="28"/>
          <w:shd w:val="clear" w:color="auto" w:fill="FFFFFF"/>
        </w:rPr>
        <w:t>в</w:t>
      </w:r>
      <w:r w:rsidRPr="00B203DF">
        <w:rPr>
          <w:rFonts w:ascii="Times New Roman" w:hAnsi="Times New Roman" w:cs="Times New Roman"/>
          <w:color w:val="FF0066"/>
          <w:sz w:val="28"/>
          <w:szCs w:val="28"/>
          <w:shd w:val="clear" w:color="auto" w:fill="FFFFFF"/>
        </w:rPr>
        <w:t> </w:t>
      </w:r>
      <w:r w:rsidRPr="00B203DF">
        <w:rPr>
          <w:rFonts w:ascii="Times New Roman" w:hAnsi="Times New Roman" w:cs="Times New Roman"/>
          <w:b/>
          <w:bCs/>
          <w:color w:val="FF0066"/>
          <w:sz w:val="28"/>
          <w:szCs w:val="28"/>
          <w:shd w:val="clear" w:color="auto" w:fill="FFFFFF"/>
        </w:rPr>
        <w:t>детском</w:t>
      </w:r>
      <w:r w:rsidRPr="00B203DF">
        <w:rPr>
          <w:rFonts w:ascii="Times New Roman" w:hAnsi="Times New Roman" w:cs="Times New Roman"/>
          <w:color w:val="FF0066"/>
          <w:sz w:val="28"/>
          <w:szCs w:val="28"/>
          <w:shd w:val="clear" w:color="auto" w:fill="FFFFFF"/>
        </w:rPr>
        <w:t> </w:t>
      </w:r>
      <w:r w:rsidRPr="00B203DF">
        <w:rPr>
          <w:rFonts w:ascii="Times New Roman" w:hAnsi="Times New Roman" w:cs="Times New Roman"/>
          <w:b/>
          <w:bCs/>
          <w:color w:val="FF0066"/>
          <w:sz w:val="28"/>
          <w:szCs w:val="28"/>
          <w:shd w:val="clear" w:color="auto" w:fill="FFFFFF"/>
        </w:rPr>
        <w:t>саду</w:t>
      </w:r>
      <w:r w:rsidRPr="00B203DF">
        <w:rPr>
          <w:rFonts w:ascii="Times New Roman" w:hAnsi="Times New Roman" w:cs="Times New Roman"/>
          <w:color w:val="FF0066"/>
          <w:sz w:val="28"/>
          <w:szCs w:val="28"/>
          <w:shd w:val="clear" w:color="auto" w:fill="FFFFFF"/>
        </w:rPr>
        <w:t> </w:t>
      </w:r>
      <w:r w:rsidRPr="00B20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помогает определить уровень развития ребенка (интеллектуального, психического, физического и т.д.), врожденность или </w:t>
      </w:r>
      <w:proofErr w:type="spellStart"/>
      <w:r w:rsidRPr="00B203DF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приобретенность</w:t>
      </w:r>
      <w:proofErr w:type="spellEnd"/>
      <w:r w:rsidRPr="00B20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определенных качеств личности, анализ которых позволит спланировать необходимую их </w:t>
      </w:r>
      <w:r w:rsidRPr="00B203DF">
        <w:rPr>
          <w:rFonts w:ascii="Times New Roman" w:hAnsi="Times New Roman" w:cs="Times New Roman"/>
          <w:b/>
          <w:bCs/>
          <w:color w:val="FF0066"/>
          <w:sz w:val="28"/>
          <w:szCs w:val="28"/>
          <w:shd w:val="clear" w:color="auto" w:fill="FFFFFF"/>
        </w:rPr>
        <w:t>коррекцию</w:t>
      </w:r>
      <w:r w:rsidRPr="00B203DF">
        <w:rPr>
          <w:rFonts w:ascii="Times New Roman" w:hAnsi="Times New Roman" w:cs="Times New Roman"/>
          <w:sz w:val="28"/>
          <w:szCs w:val="28"/>
          <w:shd w:val="clear" w:color="auto" w:fill="FFFFFF"/>
        </w:rPr>
        <w:t>, формирование или развитие, обеспечить необходимые условия для полноценного и правильного формирования личности.</w:t>
      </w:r>
    </w:p>
    <w:p w:rsidR="00B203DF" w:rsidRPr="00B203DF" w:rsidRDefault="00B203DF" w:rsidP="0057414E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14E" w:rsidRDefault="0057414E" w:rsidP="0057414E">
      <w:pPr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66225" cy="16630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-metodike-montesso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804" cy="167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DF" w:rsidRPr="0057414E" w:rsidRDefault="00B203DF" w:rsidP="0057414E">
      <w:pPr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414E" w:rsidRDefault="0057414E" w:rsidP="00B203DF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03DF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Психолого-педагогическая </w:t>
      </w:r>
      <w:r w:rsidRPr="00B203DF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коррекция</w:t>
      </w:r>
      <w:r w:rsidRPr="00B203DF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деятельность </w:t>
      </w:r>
      <w:r w:rsidRPr="00B203DF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психолога</w:t>
      </w:r>
      <w:r w:rsidRPr="00B203DF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направленная на повышение возможностей ребенка в обучении, поведении, в отношении с другими людьми – детьми и взрослыми, на раскрытии его потенциальных творческих резервов.</w:t>
      </w:r>
    </w:p>
    <w:p w:rsidR="00B203DF" w:rsidRPr="00B203DF" w:rsidRDefault="00B203DF" w:rsidP="00B203DF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03DF" w:rsidRPr="00B203DF" w:rsidRDefault="00B203DF" w:rsidP="00B203DF">
      <w:pPr>
        <w:ind w:hanging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01125" cy="207191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ycare-7678b7f5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649" cy="207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3DF" w:rsidRPr="00B2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3"/>
    <w:rsid w:val="0057414E"/>
    <w:rsid w:val="007B71FD"/>
    <w:rsid w:val="007F6823"/>
    <w:rsid w:val="00B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61028-3D13-4F00-A6C2-310AE23C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cp:lastPrinted>2020-11-10T10:53:00Z</cp:lastPrinted>
  <dcterms:created xsi:type="dcterms:W3CDTF">2020-11-10T10:36:00Z</dcterms:created>
  <dcterms:modified xsi:type="dcterms:W3CDTF">2020-11-10T10:55:00Z</dcterms:modified>
</cp:coreProperties>
</file>