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756" w:rsidRDefault="00B24756" w:rsidP="00B24756">
      <w:pPr>
        <w:jc w:val="center"/>
        <w:rPr>
          <w:b/>
          <w:sz w:val="30"/>
          <w:szCs w:val="30"/>
        </w:rPr>
      </w:pPr>
      <w:r>
        <w:rPr>
          <w:noProof/>
        </w:rPr>
        <w:drawing>
          <wp:anchor distT="0" distB="0" distL="114300" distR="114300" simplePos="0" relativeHeight="251659264" behindDoc="1" locked="0" layoutInCell="1" allowOverlap="1" wp14:anchorId="2F99FD7B" wp14:editId="419E193F">
            <wp:simplePos x="0" y="0"/>
            <wp:positionH relativeFrom="column">
              <wp:posOffset>-1001759</wp:posOffset>
            </wp:positionH>
            <wp:positionV relativeFrom="paragraph">
              <wp:posOffset>-622358</wp:posOffset>
            </wp:positionV>
            <wp:extent cx="7354389" cy="10521374"/>
            <wp:effectExtent l="0" t="0" r="0" b="0"/>
            <wp:wrapNone/>
            <wp:docPr id="3" name="Рисунок 3" descr="https://i.pinimg.com/originals/6f/64/52/6f645278f9655f010bd5252fac55d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originals/6f/64/52/6f645278f9655f010bd5252fac55d39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5853" cy="105234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24756" w:rsidRDefault="00B24756" w:rsidP="00B24756">
      <w:pPr>
        <w:jc w:val="center"/>
        <w:rPr>
          <w:b/>
          <w:sz w:val="30"/>
          <w:szCs w:val="30"/>
        </w:rPr>
      </w:pPr>
    </w:p>
    <w:p w:rsidR="00B24756" w:rsidRDefault="00B24756" w:rsidP="00B24756">
      <w:pPr>
        <w:jc w:val="center"/>
        <w:rPr>
          <w:b/>
          <w:sz w:val="30"/>
          <w:szCs w:val="30"/>
        </w:rPr>
      </w:pPr>
    </w:p>
    <w:p w:rsidR="00B24756" w:rsidRDefault="00B24756" w:rsidP="00B24756">
      <w:pPr>
        <w:jc w:val="center"/>
        <w:rPr>
          <w:b/>
          <w:sz w:val="30"/>
          <w:szCs w:val="30"/>
        </w:rPr>
      </w:pPr>
      <w:r>
        <w:rPr>
          <w:b/>
          <w:sz w:val="30"/>
          <w:szCs w:val="30"/>
        </w:rPr>
        <w:t xml:space="preserve">Учреждение образования </w:t>
      </w:r>
    </w:p>
    <w:p w:rsidR="00B24756" w:rsidRDefault="00B24756" w:rsidP="00B24756">
      <w:pPr>
        <w:jc w:val="center"/>
        <w:rPr>
          <w:b/>
          <w:i/>
          <w:sz w:val="30"/>
          <w:szCs w:val="30"/>
        </w:rPr>
      </w:pPr>
      <w:r>
        <w:rPr>
          <w:b/>
          <w:i/>
          <w:sz w:val="30"/>
          <w:szCs w:val="30"/>
        </w:rPr>
        <w:t>«Государственный Лидский районный центр коррекционно-развивающего обучения и реабилитации»</w:t>
      </w:r>
    </w:p>
    <w:p w:rsidR="00B24756" w:rsidRDefault="00B24756" w:rsidP="00B24756">
      <w:pPr>
        <w:rPr>
          <w:i/>
          <w:sz w:val="32"/>
          <w:szCs w:val="32"/>
        </w:rPr>
      </w:pPr>
    </w:p>
    <w:p w:rsidR="00B24756" w:rsidRDefault="00B24756" w:rsidP="00B24756">
      <w:pPr>
        <w:rPr>
          <w:sz w:val="32"/>
          <w:szCs w:val="32"/>
        </w:rPr>
      </w:pPr>
    </w:p>
    <w:p w:rsidR="00B24756" w:rsidRDefault="00B24756" w:rsidP="00B24756">
      <w:pPr>
        <w:rPr>
          <w:sz w:val="32"/>
          <w:szCs w:val="32"/>
        </w:rPr>
      </w:pPr>
    </w:p>
    <w:p w:rsidR="00B24756" w:rsidRDefault="00B24756" w:rsidP="00B24756">
      <w:pPr>
        <w:jc w:val="center"/>
        <w:rPr>
          <w:b/>
          <w:sz w:val="32"/>
          <w:szCs w:val="32"/>
        </w:rPr>
      </w:pPr>
    </w:p>
    <w:p w:rsidR="00B24756" w:rsidRDefault="00B24756" w:rsidP="00B24756">
      <w:pPr>
        <w:jc w:val="center"/>
        <w:rPr>
          <w:b/>
          <w:sz w:val="32"/>
          <w:szCs w:val="32"/>
        </w:rPr>
      </w:pPr>
    </w:p>
    <w:p w:rsidR="00B24756" w:rsidRDefault="00B24756" w:rsidP="00B24756">
      <w:pPr>
        <w:pStyle w:val="1"/>
        <w:spacing w:before="0"/>
        <w:ind w:left="0" w:right="-1"/>
        <w:rPr>
          <w:b/>
          <w:sz w:val="44"/>
          <w:szCs w:val="44"/>
        </w:rPr>
      </w:pPr>
    </w:p>
    <w:p w:rsidR="00B24756" w:rsidRDefault="00B24756" w:rsidP="00B24756">
      <w:pPr>
        <w:pStyle w:val="1"/>
        <w:spacing w:before="0"/>
        <w:ind w:left="0" w:right="-1"/>
        <w:rPr>
          <w:b/>
          <w:sz w:val="44"/>
          <w:szCs w:val="44"/>
        </w:rPr>
      </w:pPr>
    </w:p>
    <w:p w:rsidR="00B24756" w:rsidRDefault="00B24756" w:rsidP="00B24756">
      <w:pPr>
        <w:pStyle w:val="1"/>
        <w:spacing w:before="0"/>
        <w:ind w:left="0" w:right="-1"/>
        <w:rPr>
          <w:b/>
          <w:sz w:val="44"/>
          <w:szCs w:val="44"/>
        </w:rPr>
      </w:pPr>
    </w:p>
    <w:p w:rsidR="00B24756" w:rsidRPr="00955BEA" w:rsidRDefault="009656D4" w:rsidP="00B24756">
      <w:pPr>
        <w:pStyle w:val="1"/>
        <w:spacing w:before="0"/>
        <w:ind w:left="0" w:right="-1"/>
        <w:rPr>
          <w:b/>
          <w:sz w:val="44"/>
          <w:szCs w:val="44"/>
        </w:rPr>
      </w:pPr>
      <w:r w:rsidRPr="00955BEA">
        <w:rPr>
          <w:b/>
          <w:sz w:val="44"/>
          <w:szCs w:val="44"/>
        </w:rPr>
        <w:t>Консультация для родителей</w:t>
      </w:r>
    </w:p>
    <w:p w:rsidR="00955BEA" w:rsidRPr="00955BEA" w:rsidRDefault="00955BEA" w:rsidP="00955BEA">
      <w:pPr>
        <w:shd w:val="clear" w:color="auto" w:fill="FFFFFF"/>
        <w:spacing w:after="150"/>
        <w:jc w:val="center"/>
        <w:rPr>
          <w:sz w:val="44"/>
          <w:szCs w:val="44"/>
        </w:rPr>
      </w:pPr>
      <w:r w:rsidRPr="00955BEA">
        <w:rPr>
          <w:b/>
          <w:bCs/>
          <w:sz w:val="44"/>
          <w:szCs w:val="44"/>
        </w:rPr>
        <w:t>«Как телевидение влияет на детей»</w:t>
      </w:r>
    </w:p>
    <w:p w:rsidR="00B24756" w:rsidRPr="00955BEA" w:rsidRDefault="00B24756" w:rsidP="00B24756">
      <w:pPr>
        <w:rPr>
          <w:sz w:val="44"/>
          <w:szCs w:val="44"/>
        </w:rPr>
      </w:pPr>
    </w:p>
    <w:p w:rsidR="00B24756" w:rsidRDefault="00B24756" w:rsidP="00B24756">
      <w:pPr>
        <w:jc w:val="center"/>
      </w:pPr>
      <w:r>
        <w:br w:type="textWrapping" w:clear="all"/>
      </w:r>
    </w:p>
    <w:p w:rsidR="00B24756" w:rsidRDefault="00B24756" w:rsidP="00B24756">
      <w:pPr>
        <w:jc w:val="center"/>
        <w:rPr>
          <w:b/>
          <w:sz w:val="44"/>
          <w:szCs w:val="44"/>
        </w:rPr>
      </w:pPr>
    </w:p>
    <w:p w:rsidR="00B24756" w:rsidRDefault="00B24756" w:rsidP="00B24756">
      <w:pPr>
        <w:jc w:val="center"/>
        <w:rPr>
          <w:b/>
          <w:sz w:val="44"/>
          <w:szCs w:val="44"/>
        </w:rPr>
      </w:pPr>
    </w:p>
    <w:p w:rsidR="00B24756" w:rsidRDefault="00B24756" w:rsidP="00B24756">
      <w:pPr>
        <w:jc w:val="center"/>
        <w:rPr>
          <w:b/>
          <w:sz w:val="44"/>
          <w:szCs w:val="44"/>
        </w:rPr>
      </w:pPr>
    </w:p>
    <w:p w:rsidR="00B24756" w:rsidRDefault="00B24756" w:rsidP="00B24756">
      <w:pPr>
        <w:jc w:val="center"/>
        <w:rPr>
          <w:b/>
          <w:sz w:val="44"/>
          <w:szCs w:val="44"/>
        </w:rPr>
      </w:pPr>
    </w:p>
    <w:p w:rsidR="00B24756" w:rsidRDefault="00B24756" w:rsidP="00B24756">
      <w:pPr>
        <w:jc w:val="center"/>
        <w:rPr>
          <w:b/>
          <w:sz w:val="44"/>
          <w:szCs w:val="44"/>
        </w:rPr>
      </w:pPr>
    </w:p>
    <w:p w:rsidR="009656D4" w:rsidRDefault="009656D4" w:rsidP="00B24756">
      <w:pPr>
        <w:jc w:val="center"/>
        <w:rPr>
          <w:b/>
          <w:sz w:val="44"/>
          <w:szCs w:val="44"/>
        </w:rPr>
      </w:pPr>
    </w:p>
    <w:p w:rsidR="009656D4" w:rsidRDefault="009656D4" w:rsidP="00B24756">
      <w:pPr>
        <w:jc w:val="center"/>
        <w:rPr>
          <w:b/>
          <w:sz w:val="44"/>
          <w:szCs w:val="44"/>
        </w:rPr>
      </w:pPr>
    </w:p>
    <w:p w:rsidR="00B24756" w:rsidRDefault="00B24756" w:rsidP="00B24756">
      <w:pPr>
        <w:jc w:val="center"/>
        <w:rPr>
          <w:b/>
          <w:sz w:val="44"/>
          <w:szCs w:val="44"/>
        </w:rPr>
      </w:pPr>
    </w:p>
    <w:p w:rsidR="00B24756" w:rsidRDefault="00B24756" w:rsidP="00B24756">
      <w:pPr>
        <w:jc w:val="center"/>
        <w:rPr>
          <w:b/>
          <w:sz w:val="32"/>
          <w:szCs w:val="32"/>
        </w:rPr>
      </w:pPr>
      <w:r>
        <w:rPr>
          <w:b/>
          <w:sz w:val="32"/>
          <w:szCs w:val="32"/>
        </w:rPr>
        <w:t xml:space="preserve">Подготовила </w:t>
      </w:r>
    </w:p>
    <w:p w:rsidR="00B24756" w:rsidRDefault="00B24756" w:rsidP="00B24756">
      <w:pPr>
        <w:jc w:val="center"/>
        <w:rPr>
          <w:b/>
          <w:sz w:val="32"/>
          <w:szCs w:val="32"/>
        </w:rPr>
      </w:pPr>
      <w:r>
        <w:rPr>
          <w:b/>
          <w:sz w:val="32"/>
          <w:szCs w:val="32"/>
        </w:rPr>
        <w:t>педагог-психолог Горшанова О.Н.</w:t>
      </w:r>
    </w:p>
    <w:p w:rsidR="00B24756" w:rsidRDefault="00B24756" w:rsidP="00B24756">
      <w:pPr>
        <w:jc w:val="center"/>
        <w:rPr>
          <w:b/>
          <w:sz w:val="32"/>
          <w:szCs w:val="32"/>
        </w:rPr>
      </w:pPr>
    </w:p>
    <w:p w:rsidR="00B24756" w:rsidRDefault="00B24756" w:rsidP="00B24756">
      <w:pPr>
        <w:jc w:val="center"/>
        <w:rPr>
          <w:b/>
          <w:sz w:val="32"/>
          <w:szCs w:val="32"/>
        </w:rPr>
      </w:pPr>
    </w:p>
    <w:p w:rsidR="00B24756" w:rsidRDefault="00B24756" w:rsidP="00B24756">
      <w:pPr>
        <w:jc w:val="center"/>
        <w:rPr>
          <w:b/>
          <w:sz w:val="32"/>
          <w:szCs w:val="32"/>
        </w:rPr>
      </w:pPr>
      <w:r>
        <w:rPr>
          <w:b/>
          <w:sz w:val="32"/>
          <w:szCs w:val="32"/>
        </w:rPr>
        <w:t>г. Лида</w:t>
      </w:r>
    </w:p>
    <w:p w:rsidR="00B24756" w:rsidRDefault="00B24756" w:rsidP="00B24756">
      <w:pPr>
        <w:jc w:val="center"/>
        <w:rPr>
          <w:b/>
          <w:sz w:val="32"/>
          <w:szCs w:val="32"/>
        </w:rPr>
      </w:pPr>
    </w:p>
    <w:p w:rsidR="009656D4" w:rsidRDefault="009656D4" w:rsidP="009656D4">
      <w:pPr>
        <w:shd w:val="clear" w:color="auto" w:fill="FFFFFF"/>
        <w:spacing w:after="150"/>
        <w:jc w:val="center"/>
        <w:rPr>
          <w:b/>
          <w:bCs/>
          <w:sz w:val="28"/>
          <w:szCs w:val="28"/>
        </w:rPr>
        <w:sectPr w:rsidR="009656D4">
          <w:pgSz w:w="11906" w:h="16838"/>
          <w:pgMar w:top="1134" w:right="850" w:bottom="1134" w:left="1701" w:header="708" w:footer="708" w:gutter="0"/>
          <w:cols w:space="708"/>
          <w:docGrid w:linePitch="360"/>
        </w:sectPr>
      </w:pPr>
    </w:p>
    <w:p w:rsidR="009656D4" w:rsidRDefault="00955BEA" w:rsidP="009656D4">
      <w:pPr>
        <w:shd w:val="clear" w:color="auto" w:fill="FFFFFF"/>
        <w:spacing w:after="150"/>
        <w:jc w:val="center"/>
        <w:rPr>
          <w:b/>
          <w:bCs/>
          <w:sz w:val="44"/>
          <w:szCs w:val="44"/>
        </w:rPr>
      </w:pPr>
      <w:r>
        <w:rPr>
          <w:noProof/>
        </w:rPr>
        <w:lastRenderedPageBreak/>
        <w:drawing>
          <wp:anchor distT="0" distB="0" distL="114300" distR="114300" simplePos="0" relativeHeight="251660288" behindDoc="0" locked="0" layoutInCell="1" allowOverlap="1">
            <wp:simplePos x="0" y="0"/>
            <wp:positionH relativeFrom="column">
              <wp:posOffset>-557162</wp:posOffset>
            </wp:positionH>
            <wp:positionV relativeFrom="paragraph">
              <wp:posOffset>-420717</wp:posOffset>
            </wp:positionV>
            <wp:extent cx="3006314" cy="2589519"/>
            <wp:effectExtent l="0" t="0" r="3810" b="1905"/>
            <wp:wrapNone/>
            <wp:docPr id="14" name="Рисунок 14" descr="https://whatisgood.ru/wp-content/uploads/2016/02/chemu-uchit-multfilm-svinka-peppa-2.jpg"/>
            <wp:cNvGraphicFramePr/>
            <a:graphic xmlns:a="http://schemas.openxmlformats.org/drawingml/2006/main">
              <a:graphicData uri="http://schemas.openxmlformats.org/drawingml/2006/picture">
                <pic:pic xmlns:pic="http://schemas.openxmlformats.org/drawingml/2006/picture">
                  <pic:nvPicPr>
                    <pic:cNvPr id="14" name="Рисунок 14" descr="https://whatisgood.ru/wp-content/uploads/2016/02/chemu-uchit-multfilm-svinka-peppa-2.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6314" cy="25895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56D4" w:rsidRPr="009656D4">
        <w:rPr>
          <w:b/>
          <w:bCs/>
          <w:sz w:val="44"/>
          <w:szCs w:val="44"/>
        </w:rPr>
        <w:t xml:space="preserve">                                      </w:t>
      </w:r>
    </w:p>
    <w:p w:rsidR="009656D4" w:rsidRDefault="009656D4" w:rsidP="009656D4">
      <w:pPr>
        <w:shd w:val="clear" w:color="auto" w:fill="FFFFFF"/>
        <w:spacing w:after="150"/>
        <w:jc w:val="center"/>
        <w:rPr>
          <w:b/>
          <w:bCs/>
          <w:sz w:val="44"/>
          <w:szCs w:val="44"/>
        </w:rPr>
      </w:pPr>
    </w:p>
    <w:p w:rsidR="009656D4" w:rsidRDefault="009656D4" w:rsidP="009656D4">
      <w:pPr>
        <w:shd w:val="clear" w:color="auto" w:fill="FFFFFF"/>
        <w:spacing w:after="150"/>
        <w:jc w:val="center"/>
        <w:rPr>
          <w:b/>
          <w:bCs/>
          <w:sz w:val="44"/>
          <w:szCs w:val="44"/>
        </w:rPr>
      </w:pPr>
    </w:p>
    <w:p w:rsidR="00955BEA" w:rsidRDefault="00955BEA" w:rsidP="00955BEA">
      <w:pPr>
        <w:shd w:val="clear" w:color="auto" w:fill="FFFFFF"/>
        <w:spacing w:after="150"/>
        <w:jc w:val="center"/>
        <w:rPr>
          <w:sz w:val="28"/>
          <w:szCs w:val="28"/>
        </w:rPr>
      </w:pPr>
      <w:bookmarkStart w:id="0" w:name="_GoBack"/>
      <w:r>
        <w:rPr>
          <w:b/>
          <w:bCs/>
          <w:sz w:val="28"/>
          <w:szCs w:val="28"/>
        </w:rPr>
        <w:lastRenderedPageBreak/>
        <w:t>«Как телевидение влияет на детей»</w:t>
      </w:r>
    </w:p>
    <w:bookmarkEnd w:id="0"/>
    <w:p w:rsidR="009656D4" w:rsidRDefault="009656D4" w:rsidP="009656D4">
      <w:pPr>
        <w:shd w:val="clear" w:color="auto" w:fill="FFFFFF"/>
        <w:spacing w:line="0" w:lineRule="atLeast"/>
        <w:jc w:val="both"/>
        <w:rPr>
          <w:sz w:val="28"/>
          <w:szCs w:val="28"/>
        </w:rPr>
        <w:sectPr w:rsidR="009656D4" w:rsidSect="009656D4">
          <w:type w:val="continuous"/>
          <w:pgSz w:w="11906" w:h="16838"/>
          <w:pgMar w:top="1134" w:right="850" w:bottom="1134" w:left="1701" w:header="708" w:footer="708" w:gutter="0"/>
          <w:cols w:num="2" w:space="708"/>
          <w:docGrid w:linePitch="360"/>
        </w:sect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both"/>
        <w:rPr>
          <w:sz w:val="28"/>
          <w:szCs w:val="28"/>
        </w:rPr>
      </w:pPr>
    </w:p>
    <w:p w:rsidR="009656D4" w:rsidRDefault="009656D4" w:rsidP="009656D4">
      <w:pPr>
        <w:shd w:val="clear" w:color="auto" w:fill="FFFFFF"/>
        <w:spacing w:line="0" w:lineRule="atLeast"/>
        <w:jc w:val="right"/>
        <w:rPr>
          <w:sz w:val="28"/>
          <w:szCs w:val="28"/>
        </w:rPr>
      </w:pPr>
      <w:r>
        <w:rPr>
          <w:sz w:val="28"/>
          <w:szCs w:val="28"/>
        </w:rPr>
        <w:lastRenderedPageBreak/>
        <w:t>Подготовила</w:t>
      </w:r>
    </w:p>
    <w:p w:rsidR="009656D4" w:rsidRDefault="009656D4" w:rsidP="009656D4">
      <w:pPr>
        <w:shd w:val="clear" w:color="auto" w:fill="FFFFFF"/>
        <w:spacing w:line="0" w:lineRule="atLeast"/>
        <w:jc w:val="right"/>
        <w:rPr>
          <w:sz w:val="28"/>
          <w:szCs w:val="28"/>
        </w:rPr>
      </w:pPr>
      <w:r>
        <w:rPr>
          <w:sz w:val="28"/>
          <w:szCs w:val="28"/>
        </w:rPr>
        <w:t xml:space="preserve"> педагог- психолог ГЛР </w:t>
      </w:r>
      <w:proofErr w:type="spellStart"/>
      <w:r>
        <w:rPr>
          <w:sz w:val="28"/>
          <w:szCs w:val="28"/>
        </w:rPr>
        <w:t>ЦКРОиР</w:t>
      </w:r>
      <w:proofErr w:type="spellEnd"/>
      <w:r>
        <w:rPr>
          <w:sz w:val="28"/>
          <w:szCs w:val="28"/>
        </w:rPr>
        <w:t xml:space="preserve"> </w:t>
      </w:r>
    </w:p>
    <w:p w:rsidR="009656D4" w:rsidRDefault="009656D4" w:rsidP="009656D4">
      <w:pPr>
        <w:shd w:val="clear" w:color="auto" w:fill="FFFFFF"/>
        <w:spacing w:line="0" w:lineRule="atLeast"/>
        <w:jc w:val="right"/>
        <w:rPr>
          <w:sz w:val="28"/>
          <w:szCs w:val="28"/>
        </w:rPr>
      </w:pPr>
      <w:r>
        <w:rPr>
          <w:sz w:val="28"/>
          <w:szCs w:val="28"/>
        </w:rPr>
        <w:t>Горшанова О.Н.</w:t>
      </w:r>
    </w:p>
    <w:p w:rsidR="009656D4" w:rsidRDefault="009656D4" w:rsidP="009656D4">
      <w:pPr>
        <w:shd w:val="clear" w:color="auto" w:fill="FFFFFF"/>
        <w:spacing w:after="150"/>
        <w:ind w:firstLine="851"/>
        <w:jc w:val="both"/>
        <w:rPr>
          <w:sz w:val="28"/>
          <w:szCs w:val="28"/>
        </w:rPr>
      </w:pPr>
    </w:p>
    <w:p w:rsidR="009656D4" w:rsidRDefault="009656D4" w:rsidP="009656D4">
      <w:pPr>
        <w:shd w:val="clear" w:color="auto" w:fill="FFFFFF"/>
        <w:spacing w:after="150"/>
        <w:ind w:firstLine="851"/>
        <w:jc w:val="both"/>
        <w:rPr>
          <w:sz w:val="28"/>
          <w:szCs w:val="28"/>
        </w:rPr>
      </w:pPr>
    </w:p>
    <w:p w:rsidR="009656D4" w:rsidRDefault="009656D4" w:rsidP="009656D4">
      <w:pPr>
        <w:shd w:val="clear" w:color="auto" w:fill="FFFFFF"/>
        <w:spacing w:after="150"/>
        <w:ind w:firstLine="851"/>
        <w:jc w:val="both"/>
        <w:rPr>
          <w:sz w:val="28"/>
          <w:szCs w:val="28"/>
        </w:rPr>
        <w:sectPr w:rsidR="009656D4" w:rsidSect="009656D4">
          <w:type w:val="continuous"/>
          <w:pgSz w:w="11906" w:h="16838"/>
          <w:pgMar w:top="1134" w:right="850" w:bottom="1134" w:left="1701" w:header="708" w:footer="708" w:gutter="0"/>
          <w:cols w:num="2" w:space="708"/>
          <w:docGrid w:linePitch="360"/>
        </w:sectPr>
      </w:pPr>
    </w:p>
    <w:p w:rsidR="00955BEA" w:rsidRDefault="00955BEA" w:rsidP="00955BEA">
      <w:pPr>
        <w:shd w:val="clear" w:color="auto" w:fill="FFFFFF"/>
        <w:spacing w:line="360" w:lineRule="auto"/>
        <w:ind w:firstLine="709"/>
        <w:jc w:val="both"/>
        <w:rPr>
          <w:sz w:val="28"/>
          <w:szCs w:val="28"/>
        </w:rPr>
      </w:pPr>
      <w:r>
        <w:rPr>
          <w:sz w:val="28"/>
          <w:szCs w:val="28"/>
        </w:rPr>
        <w:lastRenderedPageBreak/>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rsidR="00955BEA" w:rsidRDefault="00955BEA" w:rsidP="00955BEA">
      <w:pPr>
        <w:shd w:val="clear" w:color="auto" w:fill="FFFFFF"/>
        <w:spacing w:line="360" w:lineRule="auto"/>
        <w:ind w:firstLine="709"/>
        <w:jc w:val="both"/>
        <w:rPr>
          <w:sz w:val="28"/>
          <w:szCs w:val="28"/>
        </w:rPr>
      </w:pPr>
      <w:r>
        <w:rPr>
          <w:sz w:val="28"/>
          <w:szCs w:val="28"/>
        </w:rPr>
        <w:t xml:space="preserve">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w:t>
      </w:r>
      <w:r>
        <w:rPr>
          <w:sz w:val="28"/>
          <w:szCs w:val="28"/>
        </w:rPr>
        <w:t>утешить,</w:t>
      </w:r>
      <w:r>
        <w:rPr>
          <w:sz w:val="28"/>
          <w:szCs w:val="28"/>
        </w:rPr>
        <w:t xml:space="preserve"> и отвлечь от неприятных мыслей. При этом он ни о чем не просит и не обижается – чем не настоящий друг?</w:t>
      </w:r>
    </w:p>
    <w:p w:rsidR="00955BEA" w:rsidRDefault="00955BEA" w:rsidP="00955BEA">
      <w:pPr>
        <w:shd w:val="clear" w:color="auto" w:fill="FFFFFF"/>
        <w:spacing w:line="360" w:lineRule="auto"/>
        <w:ind w:firstLine="709"/>
        <w:jc w:val="both"/>
        <w:rPr>
          <w:sz w:val="28"/>
          <w:szCs w:val="28"/>
        </w:rPr>
      </w:pPr>
      <w:r>
        <w:rPr>
          <w:sz w:val="28"/>
          <w:szCs w:val="28"/>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rsidR="00955BEA" w:rsidRDefault="00955BEA" w:rsidP="00955BEA">
      <w:pPr>
        <w:shd w:val="clear" w:color="auto" w:fill="FFFFFF"/>
        <w:spacing w:line="360" w:lineRule="auto"/>
        <w:ind w:firstLine="709"/>
        <w:jc w:val="both"/>
        <w:rPr>
          <w:sz w:val="28"/>
          <w:szCs w:val="28"/>
        </w:rPr>
      </w:pPr>
      <w:r>
        <w:rPr>
          <w:sz w:val="28"/>
          <w:szCs w:val="28"/>
        </w:rPr>
        <w:t xml:space="preserve">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w:t>
      </w:r>
      <w:r>
        <w:rPr>
          <w:sz w:val="28"/>
          <w:szCs w:val="28"/>
        </w:rPr>
        <w:lastRenderedPageBreak/>
        <w:t>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rsidR="00955BEA" w:rsidRDefault="00955BEA" w:rsidP="00955BEA">
      <w:pPr>
        <w:shd w:val="clear" w:color="auto" w:fill="FFFFFF"/>
        <w:spacing w:line="360" w:lineRule="auto"/>
        <w:ind w:firstLine="709"/>
        <w:jc w:val="center"/>
        <w:rPr>
          <w:b/>
          <w:sz w:val="28"/>
          <w:szCs w:val="28"/>
        </w:rPr>
      </w:pPr>
      <w:r>
        <w:rPr>
          <w:b/>
          <w:sz w:val="28"/>
          <w:szCs w:val="28"/>
        </w:rPr>
        <w:t>ЧТО И КОГДА СМОТРЕТЬ?</w:t>
      </w:r>
    </w:p>
    <w:p w:rsidR="00955BEA" w:rsidRDefault="00955BEA" w:rsidP="00955BEA">
      <w:pPr>
        <w:shd w:val="clear" w:color="auto" w:fill="FFFFFF"/>
        <w:spacing w:line="360" w:lineRule="auto"/>
        <w:ind w:firstLine="709"/>
        <w:jc w:val="both"/>
        <w:rPr>
          <w:sz w:val="28"/>
          <w:szCs w:val="28"/>
        </w:rPr>
      </w:pPr>
      <w:r>
        <w:rPr>
          <w:sz w:val="28"/>
          <w:szCs w:val="28"/>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rsidR="00955BEA" w:rsidRDefault="00955BEA" w:rsidP="00955BEA">
      <w:pPr>
        <w:shd w:val="clear" w:color="auto" w:fill="FFFFFF"/>
        <w:spacing w:line="360" w:lineRule="auto"/>
        <w:ind w:firstLine="709"/>
        <w:jc w:val="both"/>
        <w:rPr>
          <w:b/>
          <w:sz w:val="28"/>
          <w:szCs w:val="28"/>
        </w:rPr>
      </w:pPr>
      <w:r>
        <w:rPr>
          <w:b/>
          <w:sz w:val="28"/>
          <w:szCs w:val="28"/>
        </w:rPr>
        <w:t>0 - 6 МЕСЯЦЕВ: ТАМ ЧТО-ТО ДВИЖЕТСЯ</w:t>
      </w:r>
    </w:p>
    <w:p w:rsidR="00955BEA" w:rsidRDefault="00955BEA" w:rsidP="00955BEA">
      <w:pPr>
        <w:shd w:val="clear" w:color="auto" w:fill="FFFFFF"/>
        <w:spacing w:line="360" w:lineRule="auto"/>
        <w:ind w:firstLine="709"/>
        <w:jc w:val="both"/>
        <w:rPr>
          <w:sz w:val="28"/>
          <w:szCs w:val="28"/>
        </w:rPr>
      </w:pPr>
      <w:r>
        <w:rPr>
          <w:sz w:val="28"/>
          <w:szCs w:val="28"/>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w:t>
      </w:r>
      <w:r>
        <w:rPr>
          <w:sz w:val="28"/>
          <w:szCs w:val="28"/>
        </w:rPr>
        <w:lastRenderedPageBreak/>
        <w:t>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rsidR="00955BEA" w:rsidRDefault="00955BEA" w:rsidP="00955BEA">
      <w:pPr>
        <w:shd w:val="clear" w:color="auto" w:fill="FFFFFF"/>
        <w:spacing w:line="360" w:lineRule="auto"/>
        <w:ind w:firstLine="709"/>
        <w:jc w:val="both"/>
        <w:rPr>
          <w:sz w:val="28"/>
          <w:szCs w:val="28"/>
        </w:rPr>
      </w:pPr>
      <w:r>
        <w:rPr>
          <w:sz w:val="28"/>
          <w:szCs w:val="28"/>
        </w:rPr>
        <w:t>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rsidR="00955BEA" w:rsidRDefault="00955BEA" w:rsidP="00955BEA">
      <w:pPr>
        <w:shd w:val="clear" w:color="auto" w:fill="FFFFFF"/>
        <w:spacing w:line="360" w:lineRule="auto"/>
        <w:ind w:firstLine="709"/>
        <w:jc w:val="both"/>
        <w:rPr>
          <w:b/>
          <w:sz w:val="28"/>
          <w:szCs w:val="28"/>
        </w:rPr>
      </w:pPr>
      <w:r>
        <w:rPr>
          <w:b/>
          <w:sz w:val="28"/>
          <w:szCs w:val="28"/>
        </w:rPr>
        <w:t>6 - 18 МЕСЯЦЕВ: СЛЕПОЕ ПОДРАЖАНИЕ</w:t>
      </w:r>
    </w:p>
    <w:p w:rsidR="00955BEA" w:rsidRDefault="00955BEA" w:rsidP="00955BEA">
      <w:pPr>
        <w:shd w:val="clear" w:color="auto" w:fill="FFFFFF"/>
        <w:spacing w:line="360" w:lineRule="auto"/>
        <w:ind w:firstLine="709"/>
        <w:jc w:val="both"/>
        <w:rPr>
          <w:sz w:val="28"/>
          <w:szCs w:val="28"/>
        </w:rPr>
      </w:pPr>
      <w:r>
        <w:rPr>
          <w:sz w:val="28"/>
          <w:szCs w:val="28"/>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rsidR="00955BEA" w:rsidRDefault="00955BEA" w:rsidP="00955BEA">
      <w:pPr>
        <w:shd w:val="clear" w:color="auto" w:fill="FFFFFF"/>
        <w:spacing w:line="360" w:lineRule="auto"/>
        <w:ind w:firstLine="709"/>
        <w:jc w:val="both"/>
        <w:rPr>
          <w:sz w:val="28"/>
          <w:szCs w:val="28"/>
        </w:rPr>
      </w:pPr>
      <w:r>
        <w:rPr>
          <w:sz w:val="28"/>
          <w:szCs w:val="28"/>
        </w:rPr>
        <w:t>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rsidR="00955BEA" w:rsidRDefault="00955BEA" w:rsidP="00955BEA">
      <w:pPr>
        <w:shd w:val="clear" w:color="auto" w:fill="FFFFFF"/>
        <w:spacing w:line="360" w:lineRule="auto"/>
        <w:ind w:firstLine="709"/>
        <w:jc w:val="both"/>
        <w:rPr>
          <w:b/>
          <w:sz w:val="28"/>
          <w:szCs w:val="28"/>
        </w:rPr>
      </w:pPr>
      <w:r>
        <w:rPr>
          <w:b/>
          <w:sz w:val="28"/>
          <w:szCs w:val="28"/>
        </w:rPr>
        <w:t>18 МЕСЯЦЕВ - 3 ГОДА: ТРЕБУЮТСЯ ОБЪЯСНЕНИЯ</w:t>
      </w:r>
    </w:p>
    <w:p w:rsidR="00955BEA" w:rsidRDefault="00955BEA" w:rsidP="00955BEA">
      <w:pPr>
        <w:shd w:val="clear" w:color="auto" w:fill="FFFFFF"/>
        <w:spacing w:line="360" w:lineRule="auto"/>
        <w:ind w:firstLine="709"/>
        <w:jc w:val="both"/>
        <w:rPr>
          <w:sz w:val="28"/>
          <w:szCs w:val="28"/>
        </w:rPr>
      </w:pPr>
      <w:r>
        <w:rPr>
          <w:sz w:val="28"/>
          <w:szCs w:val="28"/>
        </w:rPr>
        <w:t xml:space="preserve">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w:t>
      </w:r>
      <w:proofErr w:type="gramStart"/>
      <w:r>
        <w:rPr>
          <w:sz w:val="28"/>
          <w:szCs w:val="28"/>
        </w:rPr>
        <w:t>или</w:t>
      </w:r>
      <w:proofErr w:type="gramEnd"/>
      <w:r>
        <w:rPr>
          <w:sz w:val="28"/>
          <w:szCs w:val="28"/>
        </w:rPr>
        <w:t xml:space="preserve">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w:t>
      </w:r>
      <w:r>
        <w:rPr>
          <w:sz w:val="28"/>
          <w:szCs w:val="28"/>
        </w:rPr>
        <w:lastRenderedPageBreak/>
        <w:t>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rsidR="00955BEA" w:rsidRDefault="00955BEA" w:rsidP="00955BEA">
      <w:pPr>
        <w:shd w:val="clear" w:color="auto" w:fill="FFFFFF"/>
        <w:spacing w:line="360" w:lineRule="auto"/>
        <w:ind w:firstLine="709"/>
        <w:jc w:val="both"/>
        <w:rPr>
          <w:sz w:val="28"/>
          <w:szCs w:val="28"/>
        </w:rPr>
      </w:pPr>
      <w:r>
        <w:rPr>
          <w:sz w:val="28"/>
          <w:szCs w:val="28"/>
        </w:rPr>
        <w:t>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rsidR="00955BEA" w:rsidRDefault="00955BEA" w:rsidP="00955BEA">
      <w:pPr>
        <w:shd w:val="clear" w:color="auto" w:fill="FFFFFF"/>
        <w:spacing w:line="360" w:lineRule="auto"/>
        <w:ind w:firstLine="709"/>
        <w:jc w:val="both"/>
        <w:rPr>
          <w:b/>
          <w:sz w:val="28"/>
          <w:szCs w:val="28"/>
        </w:rPr>
      </w:pPr>
      <w:r>
        <w:rPr>
          <w:b/>
          <w:sz w:val="28"/>
          <w:szCs w:val="28"/>
        </w:rPr>
        <w:t>3 - 6 ЛЕТ: МАЛЫШ ПРИМЕРЯЕТ РОЛЬ ЭКРАННОГО ГЕРОЯ</w:t>
      </w:r>
    </w:p>
    <w:p w:rsidR="00955BEA" w:rsidRDefault="00955BEA" w:rsidP="00955BEA">
      <w:pPr>
        <w:shd w:val="clear" w:color="auto" w:fill="FFFFFF"/>
        <w:spacing w:line="360" w:lineRule="auto"/>
        <w:ind w:firstLine="709"/>
        <w:jc w:val="both"/>
        <w:rPr>
          <w:sz w:val="28"/>
          <w:szCs w:val="28"/>
        </w:rPr>
      </w:pPr>
      <w:r>
        <w:rPr>
          <w:sz w:val="28"/>
          <w:szCs w:val="28"/>
        </w:rPr>
        <w:t>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rsidR="00955BEA" w:rsidRDefault="00955BEA" w:rsidP="00955BEA">
      <w:pPr>
        <w:shd w:val="clear" w:color="auto" w:fill="FFFFFF"/>
        <w:spacing w:line="360" w:lineRule="auto"/>
        <w:ind w:firstLine="709"/>
        <w:jc w:val="both"/>
        <w:rPr>
          <w:sz w:val="28"/>
          <w:szCs w:val="28"/>
        </w:rPr>
      </w:pPr>
      <w:r>
        <w:rPr>
          <w:sz w:val="28"/>
          <w:szCs w:val="28"/>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rsidR="00955BEA" w:rsidRDefault="00955BEA" w:rsidP="00955BEA">
      <w:pPr>
        <w:shd w:val="clear" w:color="auto" w:fill="FFFFFF"/>
        <w:spacing w:line="360" w:lineRule="auto"/>
        <w:ind w:firstLine="709"/>
        <w:jc w:val="both"/>
        <w:rPr>
          <w:sz w:val="28"/>
          <w:szCs w:val="28"/>
        </w:rPr>
      </w:pPr>
      <w:r>
        <w:rPr>
          <w:sz w:val="28"/>
          <w:szCs w:val="28"/>
        </w:rPr>
        <w:lastRenderedPageBreak/>
        <w:t xml:space="preserve">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 </w:t>
      </w:r>
    </w:p>
    <w:p w:rsidR="00955BEA" w:rsidRDefault="00955BEA" w:rsidP="00955BEA">
      <w:pPr>
        <w:shd w:val="clear" w:color="auto" w:fill="FFFFFF"/>
        <w:spacing w:line="360" w:lineRule="auto"/>
        <w:ind w:firstLine="709"/>
        <w:jc w:val="center"/>
        <w:rPr>
          <w:b/>
          <w:sz w:val="28"/>
          <w:szCs w:val="28"/>
        </w:rPr>
      </w:pPr>
      <w:r>
        <w:rPr>
          <w:b/>
          <w:sz w:val="28"/>
          <w:szCs w:val="28"/>
        </w:rPr>
        <w:t>НЕМНОГО О СОДЕРЖАНИИ</w:t>
      </w:r>
    </w:p>
    <w:p w:rsidR="00955BEA" w:rsidRDefault="00955BEA" w:rsidP="00955BEA">
      <w:pPr>
        <w:shd w:val="clear" w:color="auto" w:fill="FFFFFF"/>
        <w:spacing w:line="360" w:lineRule="auto"/>
        <w:ind w:firstLine="709"/>
        <w:jc w:val="both"/>
        <w:rPr>
          <w:sz w:val="28"/>
          <w:szCs w:val="28"/>
        </w:rPr>
      </w:pPr>
      <w:r>
        <w:rPr>
          <w:sz w:val="28"/>
          <w:szCs w:val="28"/>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rsidR="00955BEA" w:rsidRDefault="00955BEA" w:rsidP="00955BEA">
      <w:pPr>
        <w:shd w:val="clear" w:color="auto" w:fill="FFFFFF"/>
        <w:spacing w:line="360" w:lineRule="auto"/>
        <w:ind w:firstLine="709"/>
        <w:jc w:val="both"/>
        <w:rPr>
          <w:sz w:val="28"/>
          <w:szCs w:val="28"/>
        </w:rPr>
      </w:pPr>
      <w:r>
        <w:rPr>
          <w:sz w:val="28"/>
          <w:szCs w:val="28"/>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rsidR="00955BEA" w:rsidRDefault="00955BEA" w:rsidP="00955BEA">
      <w:pPr>
        <w:shd w:val="clear" w:color="auto" w:fill="FFFFFF"/>
        <w:spacing w:line="360" w:lineRule="auto"/>
        <w:ind w:firstLine="709"/>
        <w:jc w:val="both"/>
        <w:rPr>
          <w:sz w:val="28"/>
          <w:szCs w:val="28"/>
        </w:rPr>
      </w:pPr>
      <w:r>
        <w:rPr>
          <w:sz w:val="28"/>
          <w:szCs w:val="28"/>
        </w:rPr>
        <w:t>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возможно, ему понадобится ваша поддержка, но он не сможет сообщить об этом из-за недостатка слов и опыта.</w:t>
      </w:r>
    </w:p>
    <w:p w:rsidR="00955BEA" w:rsidRDefault="00955BEA" w:rsidP="00955BEA">
      <w:pPr>
        <w:shd w:val="clear" w:color="auto" w:fill="FFFFFF"/>
        <w:spacing w:line="360" w:lineRule="auto"/>
        <w:ind w:firstLine="709"/>
        <w:jc w:val="both"/>
        <w:rPr>
          <w:sz w:val="28"/>
          <w:szCs w:val="28"/>
        </w:rPr>
      </w:pPr>
      <w:r>
        <w:rPr>
          <w:sz w:val="28"/>
          <w:szCs w:val="28"/>
        </w:rPr>
        <w:t xml:space="preserve">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идентифицирует себя с главным героем и потом будет долго переживать увиденное. </w:t>
      </w:r>
      <w:r>
        <w:rPr>
          <w:sz w:val="28"/>
          <w:szCs w:val="28"/>
        </w:rPr>
        <w:lastRenderedPageBreak/>
        <w:t>Уверьте его, что с ним такого никогда не случится, потому что вам он очень дорог и заботиться о нем совсем не трудно.</w:t>
      </w:r>
    </w:p>
    <w:p w:rsidR="00955BEA" w:rsidRDefault="00955BEA" w:rsidP="00955BEA">
      <w:pPr>
        <w:shd w:val="clear" w:color="auto" w:fill="FFFFFF"/>
        <w:spacing w:line="360" w:lineRule="auto"/>
        <w:ind w:firstLine="709"/>
        <w:jc w:val="both"/>
        <w:rPr>
          <w:sz w:val="28"/>
          <w:szCs w:val="28"/>
        </w:rPr>
      </w:pPr>
      <w:r>
        <w:rPr>
          <w:sz w:val="28"/>
          <w:szCs w:val="28"/>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rsidR="00955BEA" w:rsidRDefault="00955BEA" w:rsidP="00955BEA">
      <w:pPr>
        <w:shd w:val="clear" w:color="auto" w:fill="FFFFFF"/>
        <w:spacing w:line="360" w:lineRule="auto"/>
        <w:ind w:firstLine="709"/>
        <w:jc w:val="both"/>
        <w:rPr>
          <w:sz w:val="28"/>
          <w:szCs w:val="28"/>
        </w:rPr>
      </w:pPr>
      <w:r>
        <w:rPr>
          <w:sz w:val="28"/>
          <w:szCs w:val="28"/>
        </w:rPr>
        <w:t>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rsidR="00955BEA" w:rsidRDefault="00955BEA" w:rsidP="00955BEA">
      <w:pPr>
        <w:shd w:val="clear" w:color="auto" w:fill="FFFFFF"/>
        <w:spacing w:line="360" w:lineRule="auto"/>
        <w:ind w:firstLine="709"/>
        <w:jc w:val="both"/>
        <w:rPr>
          <w:sz w:val="28"/>
          <w:szCs w:val="28"/>
        </w:rPr>
      </w:pPr>
      <w:r>
        <w:rPr>
          <w:sz w:val="28"/>
          <w:szCs w:val="28"/>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rsidR="00955BEA" w:rsidRDefault="00955BEA" w:rsidP="00955BEA">
      <w:pPr>
        <w:shd w:val="clear" w:color="auto" w:fill="FFFFFF"/>
        <w:spacing w:line="360" w:lineRule="auto"/>
        <w:ind w:firstLine="709"/>
        <w:jc w:val="both"/>
        <w:rPr>
          <w:sz w:val="28"/>
          <w:szCs w:val="28"/>
        </w:rPr>
      </w:pPr>
      <w:r>
        <w:rPr>
          <w:sz w:val="28"/>
          <w:szCs w:val="28"/>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rsidR="00955BEA" w:rsidRDefault="00955BEA" w:rsidP="00955BEA">
      <w:pPr>
        <w:shd w:val="clear" w:color="auto" w:fill="FFFFFF"/>
        <w:spacing w:line="360" w:lineRule="auto"/>
        <w:ind w:firstLine="709"/>
        <w:jc w:val="both"/>
        <w:rPr>
          <w:sz w:val="28"/>
          <w:szCs w:val="28"/>
        </w:rPr>
      </w:pPr>
      <w:r>
        <w:rPr>
          <w:sz w:val="28"/>
          <w:szCs w:val="28"/>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rsidR="009656D4" w:rsidRPr="009656D4" w:rsidRDefault="009656D4" w:rsidP="009656D4">
      <w:pPr>
        <w:shd w:val="clear" w:color="auto" w:fill="FFFFFF"/>
        <w:spacing w:line="360" w:lineRule="auto"/>
        <w:ind w:firstLine="709"/>
        <w:jc w:val="both"/>
        <w:rPr>
          <w:sz w:val="28"/>
          <w:szCs w:val="28"/>
        </w:rPr>
      </w:pPr>
    </w:p>
    <w:sectPr w:rsidR="009656D4" w:rsidRPr="009656D4" w:rsidSect="00AC5CF0">
      <w:type w:val="continuous"/>
      <w:pgSz w:w="11906" w:h="16838"/>
      <w:pgMar w:top="1134"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65F6E"/>
    <w:multiLevelType w:val="hybridMultilevel"/>
    <w:tmpl w:val="57DCF198"/>
    <w:lvl w:ilvl="0" w:tplc="DFA41C76">
      <w:start w:val="1"/>
      <w:numFmt w:val="decimal"/>
      <w:lvlText w:val="%1."/>
      <w:lvlJc w:val="left"/>
      <w:pPr>
        <w:ind w:left="432" w:hanging="360"/>
      </w:pPr>
      <w:rPr>
        <w:color w:val="000000"/>
        <w:sz w:val="24"/>
      </w:rPr>
    </w:lvl>
    <w:lvl w:ilvl="1" w:tplc="04190019">
      <w:start w:val="1"/>
      <w:numFmt w:val="lowerLetter"/>
      <w:lvlText w:val="%2."/>
      <w:lvlJc w:val="left"/>
      <w:pPr>
        <w:ind w:left="1152" w:hanging="360"/>
      </w:pPr>
    </w:lvl>
    <w:lvl w:ilvl="2" w:tplc="0419001B">
      <w:start w:val="1"/>
      <w:numFmt w:val="lowerRoman"/>
      <w:lvlText w:val="%3."/>
      <w:lvlJc w:val="right"/>
      <w:pPr>
        <w:ind w:left="1872" w:hanging="180"/>
      </w:pPr>
    </w:lvl>
    <w:lvl w:ilvl="3" w:tplc="0419000F">
      <w:start w:val="1"/>
      <w:numFmt w:val="decimal"/>
      <w:lvlText w:val="%4."/>
      <w:lvlJc w:val="left"/>
      <w:pPr>
        <w:ind w:left="2592" w:hanging="360"/>
      </w:pPr>
    </w:lvl>
    <w:lvl w:ilvl="4" w:tplc="04190019">
      <w:start w:val="1"/>
      <w:numFmt w:val="lowerLetter"/>
      <w:lvlText w:val="%5."/>
      <w:lvlJc w:val="left"/>
      <w:pPr>
        <w:ind w:left="3312" w:hanging="360"/>
      </w:pPr>
    </w:lvl>
    <w:lvl w:ilvl="5" w:tplc="0419001B">
      <w:start w:val="1"/>
      <w:numFmt w:val="lowerRoman"/>
      <w:lvlText w:val="%6."/>
      <w:lvlJc w:val="right"/>
      <w:pPr>
        <w:ind w:left="4032" w:hanging="180"/>
      </w:pPr>
    </w:lvl>
    <w:lvl w:ilvl="6" w:tplc="0419000F">
      <w:start w:val="1"/>
      <w:numFmt w:val="decimal"/>
      <w:lvlText w:val="%7."/>
      <w:lvlJc w:val="left"/>
      <w:pPr>
        <w:ind w:left="4752" w:hanging="360"/>
      </w:pPr>
    </w:lvl>
    <w:lvl w:ilvl="7" w:tplc="04190019">
      <w:start w:val="1"/>
      <w:numFmt w:val="lowerLetter"/>
      <w:lvlText w:val="%8."/>
      <w:lvlJc w:val="left"/>
      <w:pPr>
        <w:ind w:left="5472" w:hanging="360"/>
      </w:pPr>
    </w:lvl>
    <w:lvl w:ilvl="8" w:tplc="0419001B">
      <w:start w:val="1"/>
      <w:numFmt w:val="lowerRoman"/>
      <w:lvlText w:val="%9."/>
      <w:lvlJc w:val="right"/>
      <w:pPr>
        <w:ind w:left="6192" w:hanging="180"/>
      </w:pPr>
    </w:lvl>
  </w:abstractNum>
  <w:abstractNum w:abstractNumId="1" w15:restartNumberingAfterBreak="0">
    <w:nsid w:val="274D00C8"/>
    <w:multiLevelType w:val="hybridMultilevel"/>
    <w:tmpl w:val="57DCF198"/>
    <w:lvl w:ilvl="0" w:tplc="DFA41C76">
      <w:start w:val="1"/>
      <w:numFmt w:val="decimal"/>
      <w:lvlText w:val="%1."/>
      <w:lvlJc w:val="left"/>
      <w:pPr>
        <w:ind w:left="432" w:hanging="360"/>
      </w:pPr>
      <w:rPr>
        <w:color w:val="000000"/>
        <w:sz w:val="24"/>
      </w:rPr>
    </w:lvl>
    <w:lvl w:ilvl="1" w:tplc="04190019">
      <w:start w:val="1"/>
      <w:numFmt w:val="lowerLetter"/>
      <w:lvlText w:val="%2."/>
      <w:lvlJc w:val="left"/>
      <w:pPr>
        <w:ind w:left="1152" w:hanging="360"/>
      </w:pPr>
    </w:lvl>
    <w:lvl w:ilvl="2" w:tplc="0419001B">
      <w:start w:val="1"/>
      <w:numFmt w:val="lowerRoman"/>
      <w:lvlText w:val="%3."/>
      <w:lvlJc w:val="right"/>
      <w:pPr>
        <w:ind w:left="1872" w:hanging="180"/>
      </w:pPr>
    </w:lvl>
    <w:lvl w:ilvl="3" w:tplc="0419000F">
      <w:start w:val="1"/>
      <w:numFmt w:val="decimal"/>
      <w:lvlText w:val="%4."/>
      <w:lvlJc w:val="left"/>
      <w:pPr>
        <w:ind w:left="2592" w:hanging="360"/>
      </w:pPr>
    </w:lvl>
    <w:lvl w:ilvl="4" w:tplc="04190019">
      <w:start w:val="1"/>
      <w:numFmt w:val="lowerLetter"/>
      <w:lvlText w:val="%5."/>
      <w:lvlJc w:val="left"/>
      <w:pPr>
        <w:ind w:left="3312" w:hanging="360"/>
      </w:pPr>
    </w:lvl>
    <w:lvl w:ilvl="5" w:tplc="0419001B">
      <w:start w:val="1"/>
      <w:numFmt w:val="lowerRoman"/>
      <w:lvlText w:val="%6."/>
      <w:lvlJc w:val="right"/>
      <w:pPr>
        <w:ind w:left="4032" w:hanging="180"/>
      </w:pPr>
    </w:lvl>
    <w:lvl w:ilvl="6" w:tplc="0419000F">
      <w:start w:val="1"/>
      <w:numFmt w:val="decimal"/>
      <w:lvlText w:val="%7."/>
      <w:lvlJc w:val="left"/>
      <w:pPr>
        <w:ind w:left="4752" w:hanging="360"/>
      </w:pPr>
    </w:lvl>
    <w:lvl w:ilvl="7" w:tplc="04190019">
      <w:start w:val="1"/>
      <w:numFmt w:val="lowerLetter"/>
      <w:lvlText w:val="%8."/>
      <w:lvlJc w:val="left"/>
      <w:pPr>
        <w:ind w:left="5472" w:hanging="360"/>
      </w:pPr>
    </w:lvl>
    <w:lvl w:ilvl="8" w:tplc="0419001B">
      <w:start w:val="1"/>
      <w:numFmt w:val="lowerRoman"/>
      <w:lvlText w:val="%9."/>
      <w:lvlJc w:val="right"/>
      <w:pPr>
        <w:ind w:left="619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A8"/>
    <w:rsid w:val="001E428C"/>
    <w:rsid w:val="002E49DD"/>
    <w:rsid w:val="003830B2"/>
    <w:rsid w:val="00617BA8"/>
    <w:rsid w:val="00955BEA"/>
    <w:rsid w:val="009656D4"/>
    <w:rsid w:val="00AC5CF0"/>
    <w:rsid w:val="00B24756"/>
    <w:rsid w:val="00C60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24FC"/>
  <w15:chartTrackingRefBased/>
  <w15:docId w15:val="{B5155A69-99B0-4FB9-BCB0-945BBA9A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B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
    <w:name w:val="Style22"/>
    <w:basedOn w:val="a"/>
    <w:rsid w:val="00617BA8"/>
    <w:pPr>
      <w:widowControl w:val="0"/>
      <w:autoSpaceDE w:val="0"/>
      <w:autoSpaceDN w:val="0"/>
      <w:adjustRightInd w:val="0"/>
      <w:spacing w:line="288" w:lineRule="exact"/>
    </w:pPr>
    <w:rPr>
      <w:rFonts w:ascii="MS Reference Sans Serif" w:hAnsi="MS Reference Sans Serif"/>
      <w:sz w:val="24"/>
      <w:szCs w:val="24"/>
    </w:rPr>
  </w:style>
  <w:style w:type="character" w:customStyle="1" w:styleId="FontStyle42">
    <w:name w:val="Font Style42"/>
    <w:rsid w:val="00617BA8"/>
    <w:rPr>
      <w:rFonts w:ascii="MS Reference Sans Serif" w:hAnsi="MS Reference Sans Serif" w:cs="MS Reference Sans Serif" w:hint="default"/>
      <w:sz w:val="22"/>
      <w:szCs w:val="22"/>
    </w:rPr>
  </w:style>
  <w:style w:type="character" w:styleId="a4">
    <w:name w:val="Strong"/>
    <w:basedOn w:val="a0"/>
    <w:uiPriority w:val="22"/>
    <w:qFormat/>
    <w:rsid w:val="00617BA8"/>
    <w:rPr>
      <w:b/>
      <w:bCs/>
    </w:rPr>
  </w:style>
  <w:style w:type="paragraph" w:customStyle="1" w:styleId="1">
    <w:name w:val="Цитата1"/>
    <w:basedOn w:val="a"/>
    <w:rsid w:val="00B24756"/>
    <w:pPr>
      <w:widowControl w:val="0"/>
      <w:spacing w:before="200" w:line="276" w:lineRule="auto"/>
      <w:ind w:left="2268" w:right="2401"/>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320">
      <w:bodyDiv w:val="1"/>
      <w:marLeft w:val="0"/>
      <w:marRight w:val="0"/>
      <w:marTop w:val="0"/>
      <w:marBottom w:val="0"/>
      <w:divBdr>
        <w:top w:val="none" w:sz="0" w:space="0" w:color="auto"/>
        <w:left w:val="none" w:sz="0" w:space="0" w:color="auto"/>
        <w:bottom w:val="none" w:sz="0" w:space="0" w:color="auto"/>
        <w:right w:val="none" w:sz="0" w:space="0" w:color="auto"/>
      </w:divBdr>
    </w:div>
    <w:div w:id="46733191">
      <w:bodyDiv w:val="1"/>
      <w:marLeft w:val="0"/>
      <w:marRight w:val="0"/>
      <w:marTop w:val="0"/>
      <w:marBottom w:val="0"/>
      <w:divBdr>
        <w:top w:val="none" w:sz="0" w:space="0" w:color="auto"/>
        <w:left w:val="none" w:sz="0" w:space="0" w:color="auto"/>
        <w:bottom w:val="none" w:sz="0" w:space="0" w:color="auto"/>
        <w:right w:val="none" w:sz="0" w:space="0" w:color="auto"/>
      </w:divBdr>
    </w:div>
    <w:div w:id="61877505">
      <w:bodyDiv w:val="1"/>
      <w:marLeft w:val="0"/>
      <w:marRight w:val="0"/>
      <w:marTop w:val="0"/>
      <w:marBottom w:val="0"/>
      <w:divBdr>
        <w:top w:val="none" w:sz="0" w:space="0" w:color="auto"/>
        <w:left w:val="none" w:sz="0" w:space="0" w:color="auto"/>
        <w:bottom w:val="none" w:sz="0" w:space="0" w:color="auto"/>
        <w:right w:val="none" w:sz="0" w:space="0" w:color="auto"/>
      </w:divBdr>
    </w:div>
    <w:div w:id="68625751">
      <w:bodyDiv w:val="1"/>
      <w:marLeft w:val="0"/>
      <w:marRight w:val="0"/>
      <w:marTop w:val="0"/>
      <w:marBottom w:val="0"/>
      <w:divBdr>
        <w:top w:val="none" w:sz="0" w:space="0" w:color="auto"/>
        <w:left w:val="none" w:sz="0" w:space="0" w:color="auto"/>
        <w:bottom w:val="none" w:sz="0" w:space="0" w:color="auto"/>
        <w:right w:val="none" w:sz="0" w:space="0" w:color="auto"/>
      </w:divBdr>
    </w:div>
    <w:div w:id="138350383">
      <w:bodyDiv w:val="1"/>
      <w:marLeft w:val="0"/>
      <w:marRight w:val="0"/>
      <w:marTop w:val="0"/>
      <w:marBottom w:val="0"/>
      <w:divBdr>
        <w:top w:val="none" w:sz="0" w:space="0" w:color="auto"/>
        <w:left w:val="none" w:sz="0" w:space="0" w:color="auto"/>
        <w:bottom w:val="none" w:sz="0" w:space="0" w:color="auto"/>
        <w:right w:val="none" w:sz="0" w:space="0" w:color="auto"/>
      </w:divBdr>
    </w:div>
    <w:div w:id="197620948">
      <w:bodyDiv w:val="1"/>
      <w:marLeft w:val="0"/>
      <w:marRight w:val="0"/>
      <w:marTop w:val="0"/>
      <w:marBottom w:val="0"/>
      <w:divBdr>
        <w:top w:val="none" w:sz="0" w:space="0" w:color="auto"/>
        <w:left w:val="none" w:sz="0" w:space="0" w:color="auto"/>
        <w:bottom w:val="none" w:sz="0" w:space="0" w:color="auto"/>
        <w:right w:val="none" w:sz="0" w:space="0" w:color="auto"/>
      </w:divBdr>
    </w:div>
    <w:div w:id="251596757">
      <w:bodyDiv w:val="1"/>
      <w:marLeft w:val="0"/>
      <w:marRight w:val="0"/>
      <w:marTop w:val="0"/>
      <w:marBottom w:val="0"/>
      <w:divBdr>
        <w:top w:val="none" w:sz="0" w:space="0" w:color="auto"/>
        <w:left w:val="none" w:sz="0" w:space="0" w:color="auto"/>
        <w:bottom w:val="none" w:sz="0" w:space="0" w:color="auto"/>
        <w:right w:val="none" w:sz="0" w:space="0" w:color="auto"/>
      </w:divBdr>
    </w:div>
    <w:div w:id="306671030">
      <w:bodyDiv w:val="1"/>
      <w:marLeft w:val="0"/>
      <w:marRight w:val="0"/>
      <w:marTop w:val="0"/>
      <w:marBottom w:val="0"/>
      <w:divBdr>
        <w:top w:val="none" w:sz="0" w:space="0" w:color="auto"/>
        <w:left w:val="none" w:sz="0" w:space="0" w:color="auto"/>
        <w:bottom w:val="none" w:sz="0" w:space="0" w:color="auto"/>
        <w:right w:val="none" w:sz="0" w:space="0" w:color="auto"/>
      </w:divBdr>
    </w:div>
    <w:div w:id="316812215">
      <w:bodyDiv w:val="1"/>
      <w:marLeft w:val="0"/>
      <w:marRight w:val="0"/>
      <w:marTop w:val="0"/>
      <w:marBottom w:val="0"/>
      <w:divBdr>
        <w:top w:val="none" w:sz="0" w:space="0" w:color="auto"/>
        <w:left w:val="none" w:sz="0" w:space="0" w:color="auto"/>
        <w:bottom w:val="none" w:sz="0" w:space="0" w:color="auto"/>
        <w:right w:val="none" w:sz="0" w:space="0" w:color="auto"/>
      </w:divBdr>
    </w:div>
    <w:div w:id="544026667">
      <w:bodyDiv w:val="1"/>
      <w:marLeft w:val="0"/>
      <w:marRight w:val="0"/>
      <w:marTop w:val="0"/>
      <w:marBottom w:val="0"/>
      <w:divBdr>
        <w:top w:val="none" w:sz="0" w:space="0" w:color="auto"/>
        <w:left w:val="none" w:sz="0" w:space="0" w:color="auto"/>
        <w:bottom w:val="none" w:sz="0" w:space="0" w:color="auto"/>
        <w:right w:val="none" w:sz="0" w:space="0" w:color="auto"/>
      </w:divBdr>
    </w:div>
    <w:div w:id="696585068">
      <w:bodyDiv w:val="1"/>
      <w:marLeft w:val="0"/>
      <w:marRight w:val="0"/>
      <w:marTop w:val="0"/>
      <w:marBottom w:val="0"/>
      <w:divBdr>
        <w:top w:val="none" w:sz="0" w:space="0" w:color="auto"/>
        <w:left w:val="none" w:sz="0" w:space="0" w:color="auto"/>
        <w:bottom w:val="none" w:sz="0" w:space="0" w:color="auto"/>
        <w:right w:val="none" w:sz="0" w:space="0" w:color="auto"/>
      </w:divBdr>
    </w:div>
    <w:div w:id="1010181289">
      <w:bodyDiv w:val="1"/>
      <w:marLeft w:val="0"/>
      <w:marRight w:val="0"/>
      <w:marTop w:val="0"/>
      <w:marBottom w:val="0"/>
      <w:divBdr>
        <w:top w:val="none" w:sz="0" w:space="0" w:color="auto"/>
        <w:left w:val="none" w:sz="0" w:space="0" w:color="auto"/>
        <w:bottom w:val="none" w:sz="0" w:space="0" w:color="auto"/>
        <w:right w:val="none" w:sz="0" w:space="0" w:color="auto"/>
      </w:divBdr>
    </w:div>
    <w:div w:id="1011563343">
      <w:bodyDiv w:val="1"/>
      <w:marLeft w:val="0"/>
      <w:marRight w:val="0"/>
      <w:marTop w:val="0"/>
      <w:marBottom w:val="0"/>
      <w:divBdr>
        <w:top w:val="none" w:sz="0" w:space="0" w:color="auto"/>
        <w:left w:val="none" w:sz="0" w:space="0" w:color="auto"/>
        <w:bottom w:val="none" w:sz="0" w:space="0" w:color="auto"/>
        <w:right w:val="none" w:sz="0" w:space="0" w:color="auto"/>
      </w:divBdr>
    </w:div>
    <w:div w:id="1392655454">
      <w:bodyDiv w:val="1"/>
      <w:marLeft w:val="0"/>
      <w:marRight w:val="0"/>
      <w:marTop w:val="0"/>
      <w:marBottom w:val="0"/>
      <w:divBdr>
        <w:top w:val="none" w:sz="0" w:space="0" w:color="auto"/>
        <w:left w:val="none" w:sz="0" w:space="0" w:color="auto"/>
        <w:bottom w:val="none" w:sz="0" w:space="0" w:color="auto"/>
        <w:right w:val="none" w:sz="0" w:space="0" w:color="auto"/>
      </w:divBdr>
    </w:div>
    <w:div w:id="1405645241">
      <w:bodyDiv w:val="1"/>
      <w:marLeft w:val="0"/>
      <w:marRight w:val="0"/>
      <w:marTop w:val="0"/>
      <w:marBottom w:val="0"/>
      <w:divBdr>
        <w:top w:val="none" w:sz="0" w:space="0" w:color="auto"/>
        <w:left w:val="none" w:sz="0" w:space="0" w:color="auto"/>
        <w:bottom w:val="none" w:sz="0" w:space="0" w:color="auto"/>
        <w:right w:val="none" w:sz="0" w:space="0" w:color="auto"/>
      </w:divBdr>
    </w:div>
    <w:div w:id="1478649104">
      <w:bodyDiv w:val="1"/>
      <w:marLeft w:val="0"/>
      <w:marRight w:val="0"/>
      <w:marTop w:val="0"/>
      <w:marBottom w:val="0"/>
      <w:divBdr>
        <w:top w:val="none" w:sz="0" w:space="0" w:color="auto"/>
        <w:left w:val="none" w:sz="0" w:space="0" w:color="auto"/>
        <w:bottom w:val="none" w:sz="0" w:space="0" w:color="auto"/>
        <w:right w:val="none" w:sz="0" w:space="0" w:color="auto"/>
      </w:divBdr>
    </w:div>
    <w:div w:id="152725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10519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gorshanovyuri@tut.by</dc:creator>
  <cp:keywords/>
  <dc:description/>
  <cp:lastModifiedBy>gorshanovyuri@tut.by</cp:lastModifiedBy>
  <cp:revision>2</cp:revision>
  <dcterms:created xsi:type="dcterms:W3CDTF">2019-01-09T19:41:00Z</dcterms:created>
  <dcterms:modified xsi:type="dcterms:W3CDTF">2019-01-09T19:41:00Z</dcterms:modified>
</cp:coreProperties>
</file>